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DC" w:rsidRPr="007C46DC" w:rsidRDefault="007C46DC" w:rsidP="00AF6B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6D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ЗВЕРНЕННЯ</w:t>
      </w:r>
    </w:p>
    <w:p w:rsidR="007C46DC" w:rsidRDefault="007C46DC" w:rsidP="00AF6B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Верховної Ради України, Президента України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неприпустимості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7C46DC">
        <w:rPr>
          <w:rFonts w:ascii="Times New Roman" w:hAnsi="Times New Roman" w:cs="Times New Roman"/>
          <w:b/>
          <w:bCs/>
          <w:sz w:val="28"/>
          <w:szCs w:val="28"/>
          <w:lang w:val="uk-UA"/>
        </w:rPr>
        <w:t>инесення на референдум питання про укладення мирних домовленостей із Росі</w:t>
      </w:r>
      <w:r w:rsidR="0084271D">
        <w:rPr>
          <w:rFonts w:ascii="Times New Roman" w:hAnsi="Times New Roman" w:cs="Times New Roman"/>
          <w:b/>
          <w:bCs/>
          <w:sz w:val="28"/>
          <w:szCs w:val="28"/>
          <w:lang w:val="uk-UA"/>
        </w:rPr>
        <w:t>йською Федерацією</w:t>
      </w:r>
      <w:r w:rsidRPr="007C46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A7F24" w:rsidRPr="00BA7F24" w:rsidRDefault="00BA7F24" w:rsidP="00AF6B2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Style w:val="apple-converted-space"/>
          <w:rFonts w:eastAsiaTheme="minorEastAsia"/>
          <w:sz w:val="28"/>
          <w:szCs w:val="28"/>
          <w:lang w:val="uk-UA"/>
        </w:rPr>
      </w:pPr>
    </w:p>
    <w:p w:rsidR="00AF6B23" w:rsidRDefault="00AF6B23" w:rsidP="00AF6B23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105D9A" w:rsidRPr="00105D9A" w:rsidRDefault="00105D9A" w:rsidP="00AF6B23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105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Представляючи інтереси територіальної громади Львівської області, ми, депутати</w:t>
      </w:r>
      <w:r w:rsidRPr="00105D9A">
        <w:rPr>
          <w:rFonts w:ascii="Times New Roman" w:hAnsi="Times New Roman" w:cs="Times New Roman"/>
          <w:color w:val="404040"/>
          <w:sz w:val="28"/>
          <w:szCs w:val="28"/>
          <w:lang w:val="uk-UA" w:eastAsia="uk-UA"/>
        </w:rPr>
        <w:t xml:space="preserve"> </w:t>
      </w:r>
      <w:r w:rsidRPr="00105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обласної ради, усвідомлюючи важливість і вагомість сьогоднішнього етапу розвитку української держави, вкрай занепокоєні заявою новообраного Президента України Володимира </w:t>
      </w:r>
      <w:proofErr w:type="spellStart"/>
      <w:r w:rsidRPr="00105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Зеленського</w:t>
      </w:r>
      <w:proofErr w:type="spellEnd"/>
      <w:r w:rsidRPr="00105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щодо</w:t>
      </w:r>
      <w:r w:rsidRPr="00105D9A">
        <w:rPr>
          <w:rFonts w:ascii="Times New Roman" w:hAnsi="Times New Roman" w:cs="Times New Roman"/>
          <w:color w:val="404040"/>
          <w:sz w:val="28"/>
          <w:szCs w:val="28"/>
          <w:lang w:val="uk-UA" w:eastAsia="uk-UA"/>
        </w:rPr>
        <w:t xml:space="preserve"> </w:t>
      </w:r>
      <w:r w:rsidRPr="00105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винесення</w:t>
      </w:r>
      <w:r w:rsidR="0084271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4271D" w:rsidRPr="00105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референдум</w:t>
      </w:r>
      <w:r w:rsidRPr="00105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питання про укладення мирних домовленостей з Росією. </w:t>
      </w:r>
    </w:p>
    <w:p w:rsidR="00BA7F24" w:rsidRPr="00105D9A" w:rsidRDefault="00BA7F24" w:rsidP="00AF6B2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rStyle w:val="apple-converted-space"/>
          <w:rFonts w:eastAsiaTheme="minorEastAsia"/>
          <w:sz w:val="28"/>
          <w:szCs w:val="28"/>
          <w:lang w:val="uk-UA"/>
        </w:rPr>
      </w:pPr>
      <w:r w:rsidRPr="00105D9A">
        <w:rPr>
          <w:rStyle w:val="apple-converted-space"/>
          <w:rFonts w:eastAsiaTheme="minorEastAsia"/>
          <w:sz w:val="28"/>
          <w:szCs w:val="28"/>
          <w:lang w:val="uk-UA"/>
        </w:rPr>
        <w:t xml:space="preserve">Російська Федерація </w:t>
      </w:r>
      <w:r w:rsidRPr="00105D9A">
        <w:rPr>
          <w:rStyle w:val="apple-converted-space"/>
          <w:sz w:val="28"/>
          <w:szCs w:val="28"/>
          <w:lang w:val="uk-UA"/>
        </w:rPr>
        <w:t>понад</w:t>
      </w:r>
      <w:r w:rsidR="0081439D" w:rsidRPr="00105D9A">
        <w:rPr>
          <w:rStyle w:val="apple-converted-space"/>
          <w:sz w:val="28"/>
          <w:szCs w:val="28"/>
          <w:lang w:val="uk-UA"/>
        </w:rPr>
        <w:t xml:space="preserve"> п’ять</w:t>
      </w:r>
      <w:r w:rsidRPr="00105D9A">
        <w:rPr>
          <w:rStyle w:val="apple-converted-space"/>
          <w:sz w:val="28"/>
          <w:szCs w:val="28"/>
          <w:lang w:val="uk-UA"/>
        </w:rPr>
        <w:t xml:space="preserve"> років </w:t>
      </w:r>
      <w:r w:rsidRPr="00105D9A">
        <w:rPr>
          <w:rStyle w:val="apple-converted-space"/>
          <w:rFonts w:eastAsiaTheme="minorEastAsia"/>
          <w:sz w:val="28"/>
          <w:szCs w:val="28"/>
          <w:lang w:val="uk-UA"/>
        </w:rPr>
        <w:t>здійснює збройну агресію проти України</w:t>
      </w:r>
      <w:r w:rsidR="0081439D" w:rsidRPr="00105D9A">
        <w:rPr>
          <w:rStyle w:val="apple-converted-space"/>
          <w:rFonts w:eastAsiaTheme="minorEastAsia"/>
          <w:sz w:val="28"/>
          <w:szCs w:val="28"/>
          <w:lang w:val="uk-UA"/>
        </w:rPr>
        <w:t xml:space="preserve">, </w:t>
      </w:r>
      <w:r w:rsidR="00A72E19">
        <w:rPr>
          <w:rStyle w:val="apple-converted-space"/>
          <w:rFonts w:eastAsiaTheme="minorEastAsia"/>
          <w:sz w:val="28"/>
          <w:szCs w:val="28"/>
          <w:lang w:val="uk-UA"/>
        </w:rPr>
        <w:t xml:space="preserve">нахабно </w:t>
      </w:r>
      <w:r w:rsidR="0081439D" w:rsidRPr="00105D9A">
        <w:rPr>
          <w:rStyle w:val="apple-converted-space"/>
          <w:rFonts w:eastAsiaTheme="minorEastAsia"/>
          <w:sz w:val="28"/>
          <w:szCs w:val="28"/>
          <w:lang w:val="uk-UA"/>
        </w:rPr>
        <w:t>анексувавши частину території</w:t>
      </w:r>
      <w:r w:rsidR="00A72E19">
        <w:rPr>
          <w:rStyle w:val="apple-converted-space"/>
          <w:rFonts w:eastAsiaTheme="minorEastAsia"/>
          <w:sz w:val="28"/>
          <w:szCs w:val="28"/>
          <w:lang w:val="uk-UA"/>
        </w:rPr>
        <w:t xml:space="preserve"> нашої держави</w:t>
      </w:r>
      <w:r w:rsidRPr="00105D9A">
        <w:rPr>
          <w:rStyle w:val="apple-converted-space"/>
          <w:rFonts w:eastAsiaTheme="minorEastAsia"/>
          <w:sz w:val="28"/>
          <w:szCs w:val="28"/>
          <w:lang w:val="uk-UA"/>
        </w:rPr>
        <w:t>, висуваючи протиправні вимоги щодо зміни конституційного ладу України та відмови від обраного курсу, орієнтованого на співпрацю з ЄС та НАТО з перспективою повного членства в цих організаціях.</w:t>
      </w:r>
    </w:p>
    <w:p w:rsidR="002B17F2" w:rsidRPr="00105D9A" w:rsidRDefault="002B17F2" w:rsidP="00AF6B2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rStyle w:val="apple-converted-space"/>
          <w:rFonts w:eastAsiaTheme="minorEastAsia"/>
          <w:sz w:val="28"/>
          <w:szCs w:val="28"/>
          <w:lang w:val="uk-UA"/>
        </w:rPr>
      </w:pPr>
      <w:r w:rsidRPr="00105D9A">
        <w:rPr>
          <w:rStyle w:val="apple-converted-space"/>
          <w:rFonts w:eastAsiaTheme="minorEastAsia"/>
          <w:sz w:val="28"/>
          <w:szCs w:val="28"/>
          <w:lang w:val="uk-UA"/>
        </w:rPr>
        <w:t xml:space="preserve">Від початку агресії наприкінці лютого 2014 року Російська Федерація систематично порушує загальновизнані норми міжнародного права, права людини, </w:t>
      </w:r>
      <w:r w:rsidR="00A72E19">
        <w:rPr>
          <w:rStyle w:val="apple-converted-space"/>
          <w:rFonts w:eastAsiaTheme="minorEastAsia"/>
          <w:sz w:val="28"/>
          <w:szCs w:val="28"/>
          <w:lang w:val="uk-UA"/>
        </w:rPr>
        <w:t>у</w:t>
      </w:r>
      <w:r w:rsidRPr="00105D9A">
        <w:rPr>
          <w:rStyle w:val="apple-converted-space"/>
          <w:rFonts w:eastAsiaTheme="minorEastAsia"/>
          <w:sz w:val="28"/>
          <w:szCs w:val="28"/>
          <w:lang w:val="uk-UA"/>
        </w:rPr>
        <w:t xml:space="preserve"> тому числі право на життя мирних громадян України, які стали заручниками на окупованій території Донбасу. </w:t>
      </w:r>
      <w:bookmarkStart w:id="0" w:name="n14"/>
      <w:bookmarkEnd w:id="0"/>
    </w:p>
    <w:p w:rsidR="00BA7F24" w:rsidRPr="00105D9A" w:rsidRDefault="00A72E19" w:rsidP="00AF6B2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Зухвале в</w:t>
      </w:r>
      <w:r w:rsidR="00BA7F24" w:rsidRPr="00105D9A">
        <w:rPr>
          <w:sz w:val="28"/>
          <w:szCs w:val="28"/>
          <w:lang w:val="uk-UA"/>
        </w:rPr>
        <w:t xml:space="preserve">торгнення військ на територію України в </w:t>
      </w:r>
      <w:r w:rsidR="005321C4" w:rsidRPr="00105D9A">
        <w:rPr>
          <w:sz w:val="28"/>
          <w:szCs w:val="28"/>
          <w:lang w:val="uk-UA"/>
        </w:rPr>
        <w:t>Автономну Республіку</w:t>
      </w:r>
      <w:r w:rsidR="00BA7F24" w:rsidRPr="00105D9A">
        <w:rPr>
          <w:sz w:val="28"/>
          <w:szCs w:val="28"/>
          <w:lang w:val="uk-UA"/>
        </w:rPr>
        <w:t xml:space="preserve"> Крим та анексія свідчать про грубе порушення Російською Федерацією своїх зобов’язань, що випливають зі змісту </w:t>
      </w:r>
      <w:r w:rsidR="0081439D" w:rsidRPr="00105D9A">
        <w:rPr>
          <w:sz w:val="28"/>
          <w:szCs w:val="28"/>
          <w:lang w:val="uk-UA"/>
        </w:rPr>
        <w:t>міжнародних договорів про</w:t>
      </w:r>
      <w:r w:rsidR="00BA7F24" w:rsidRPr="00105D9A">
        <w:rPr>
          <w:sz w:val="28"/>
          <w:szCs w:val="28"/>
          <w:lang w:val="uk-UA"/>
        </w:rPr>
        <w:t xml:space="preserve"> співробітництво і партнерство між Україною і Російською Федерацією. </w:t>
      </w:r>
    </w:p>
    <w:p w:rsidR="00507643" w:rsidRPr="00105D9A" w:rsidRDefault="00507643" w:rsidP="00AF6B2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rStyle w:val="apple-converted-space"/>
          <w:rFonts w:eastAsiaTheme="minorEastAsia"/>
          <w:sz w:val="28"/>
          <w:szCs w:val="28"/>
          <w:lang w:val="uk-UA"/>
        </w:rPr>
      </w:pPr>
      <w:r w:rsidRPr="00105D9A">
        <w:rPr>
          <w:rStyle w:val="apple-converted-space"/>
          <w:rFonts w:eastAsiaTheme="minorEastAsia"/>
          <w:sz w:val="28"/>
          <w:szCs w:val="28"/>
          <w:lang w:val="uk-UA"/>
        </w:rPr>
        <w:t>Загарбання українських територій супроводжується незаконним привласненням державного майна України в Автономній Республіці Крим, а також тотальним знищенням інфраструктури і промислових підприємств у Донецькій та Луганській областях.</w:t>
      </w:r>
    </w:p>
    <w:p w:rsidR="00BA7F24" w:rsidRPr="00105D9A" w:rsidRDefault="00BA7F24" w:rsidP="00AF6B2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rStyle w:val="apple-converted-space"/>
          <w:rFonts w:eastAsiaTheme="minorEastAsia"/>
          <w:sz w:val="28"/>
          <w:szCs w:val="28"/>
          <w:lang w:val="uk-UA"/>
        </w:rPr>
      </w:pPr>
      <w:r w:rsidRPr="00105D9A">
        <w:rPr>
          <w:rStyle w:val="apple-converted-space"/>
          <w:rFonts w:eastAsiaTheme="minorEastAsia"/>
          <w:sz w:val="28"/>
          <w:szCs w:val="28"/>
          <w:lang w:val="uk-UA"/>
        </w:rPr>
        <w:t xml:space="preserve">Попри злагоджені дипломатичні зусилля, </w:t>
      </w:r>
      <w:r w:rsidR="00640570" w:rsidRPr="00105D9A">
        <w:rPr>
          <w:color w:val="000000"/>
          <w:sz w:val="28"/>
          <w:szCs w:val="28"/>
          <w:shd w:val="clear" w:color="auto" w:fill="FFFFFF"/>
          <w:lang w:val="uk-UA"/>
        </w:rPr>
        <w:t>Російська Федерація</w:t>
      </w:r>
      <w:r w:rsidRPr="00105D9A">
        <w:rPr>
          <w:rStyle w:val="apple-converted-space"/>
          <w:rFonts w:eastAsiaTheme="minorEastAsia"/>
          <w:sz w:val="28"/>
          <w:szCs w:val="28"/>
          <w:lang w:val="uk-UA"/>
        </w:rPr>
        <w:t xml:space="preserve"> не виконує своїх зобов’язань щодо дотримання загальновизнаних норм міжнародного права та вже досягнутих домовленостей</w:t>
      </w:r>
      <w:r w:rsidR="0081439D" w:rsidRPr="00105D9A">
        <w:rPr>
          <w:rStyle w:val="apple-converted-space"/>
          <w:rFonts w:eastAsiaTheme="minorEastAsia"/>
          <w:sz w:val="28"/>
          <w:szCs w:val="28"/>
          <w:lang w:val="uk-UA"/>
        </w:rPr>
        <w:t xml:space="preserve"> і надалі</w:t>
      </w:r>
      <w:r w:rsidRPr="00105D9A">
        <w:rPr>
          <w:color w:val="000000"/>
          <w:sz w:val="28"/>
          <w:szCs w:val="28"/>
          <w:shd w:val="clear" w:color="auto" w:fill="FFFFFF"/>
          <w:lang w:val="uk-UA"/>
        </w:rPr>
        <w:t xml:space="preserve"> здійснює тимчасову окупацію частини території </w:t>
      </w:r>
      <w:r w:rsidR="00640570" w:rsidRPr="00105D9A">
        <w:rPr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r w:rsidRPr="00105D9A">
        <w:rPr>
          <w:color w:val="000000"/>
          <w:sz w:val="28"/>
          <w:szCs w:val="28"/>
          <w:shd w:val="clear" w:color="auto" w:fill="FFFFFF"/>
          <w:lang w:val="uk-UA"/>
        </w:rPr>
        <w:t>за допомогою збройних формувань.</w:t>
      </w:r>
    </w:p>
    <w:p w:rsidR="00BA7F24" w:rsidRPr="00105D9A" w:rsidRDefault="00BA7F24" w:rsidP="00AF6B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Співучасниками </w:t>
      </w:r>
      <w:r w:rsidR="00A72E19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й</w:t>
      </w:r>
      <w:r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активними виконавцями агресії Росії проти України є  </w:t>
      </w:r>
      <w:r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самопроголошен</w:t>
      </w:r>
      <w:r w:rsidR="00453EBB"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</w:t>
      </w:r>
      <w:r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терористичн</w:t>
      </w:r>
      <w:r w:rsidR="00453EBB"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</w:t>
      </w:r>
      <w:r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організаці</w:t>
      </w:r>
      <w:r w:rsidR="00453EBB"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ї</w:t>
      </w:r>
      <w:r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так зван</w:t>
      </w:r>
      <w:r w:rsidR="00453EBB"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</w:t>
      </w:r>
      <w:r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453EBB"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«</w:t>
      </w:r>
      <w:r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ДНР</w:t>
      </w:r>
      <w:r w:rsidR="00453EBB"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»</w:t>
      </w:r>
      <w:r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 </w:t>
      </w:r>
      <w:r w:rsidR="00453EBB"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«</w:t>
      </w:r>
      <w:r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ЛНР</w:t>
      </w:r>
      <w:r w:rsidR="00453EBB"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»</w:t>
      </w:r>
      <w:r w:rsidRPr="00105D9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які, повністю оснащені російським озброєнням</w:t>
      </w:r>
      <w:r w:rsidRPr="00105D9A">
        <w:rPr>
          <w:rFonts w:ascii="Times New Roman" w:hAnsi="Times New Roman" w:cs="Times New Roman"/>
          <w:sz w:val="28"/>
          <w:szCs w:val="28"/>
          <w:lang w:val="uk-UA"/>
        </w:rPr>
        <w:t xml:space="preserve">, вчиняють дії, спрямовані на насильницьку зміну чи повалення конституційного ладу, захопили державну владу, є причетними до тероризму, масових заворушень, диверсій, шпигунства та державної зради. </w:t>
      </w:r>
    </w:p>
    <w:p w:rsidR="00453EBB" w:rsidRPr="00105D9A" w:rsidRDefault="0081439D" w:rsidP="00AF6B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105D9A">
        <w:rPr>
          <w:rFonts w:ascii="Times New Roman" w:hAnsi="Times New Roman" w:cs="Times New Roman"/>
          <w:sz w:val="28"/>
          <w:szCs w:val="28"/>
          <w:lang w:val="uk-UA"/>
        </w:rPr>
        <w:t>Факт агресії</w:t>
      </w:r>
      <w:r w:rsidR="00453EBB" w:rsidRPr="00105D9A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Федерації</w:t>
      </w:r>
      <w:r w:rsidRPr="00105D9A">
        <w:rPr>
          <w:rFonts w:ascii="Times New Roman" w:hAnsi="Times New Roman" w:cs="Times New Roman"/>
          <w:sz w:val="28"/>
          <w:szCs w:val="28"/>
          <w:lang w:val="uk-UA"/>
        </w:rPr>
        <w:t xml:space="preserve"> та окупації українськи</w:t>
      </w:r>
      <w:r w:rsidR="00B40C5A" w:rsidRPr="00105D9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05D9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</w:t>
      </w:r>
      <w:r w:rsidR="00B40C5A" w:rsidRPr="00105D9A">
        <w:rPr>
          <w:rFonts w:ascii="Times New Roman" w:hAnsi="Times New Roman" w:cs="Times New Roman"/>
          <w:sz w:val="28"/>
          <w:szCs w:val="28"/>
          <w:lang w:val="uk-UA"/>
        </w:rPr>
        <w:t xml:space="preserve">визнано </w:t>
      </w:r>
      <w:r w:rsidR="007C46DC" w:rsidRPr="00105D9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Постанов</w:t>
      </w:r>
      <w:r w:rsidR="00B40C5A" w:rsidRPr="00105D9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ою </w:t>
      </w:r>
      <w:r w:rsidR="00B40C5A" w:rsidRPr="00105D9A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 w:rsidR="007C46DC" w:rsidRPr="00105D9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129-VIII  </w:t>
      </w:r>
      <w:r w:rsidR="007C46DC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від 27 січня 2015 року </w:t>
      </w:r>
      <w:r w:rsidR="00014FC3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«</w:t>
      </w:r>
      <w:r w:rsidR="007C46DC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Про Звернення до Організації Об’єднаних Націй, Європейського Парламенту, Парламентської Асамблеї Ради Європи, Парламентської </w:t>
      </w:r>
      <w:r w:rsidR="007C46DC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lastRenderedPageBreak/>
        <w:t>Асамблеї НАТО, Парламентської Асамблеї ОБСЄ, Парламентської Асамблеї ГУАМ, національних парламентів держав світу про визнання Російської Федерації державою-агресором</w:t>
      </w:r>
      <w:r w:rsidR="00014FC3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»</w:t>
      </w:r>
      <w:r w:rsidR="00B40C5A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4FC3" w:rsidRPr="00105D9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Постановою </w:t>
      </w:r>
      <w:r w:rsidR="00014FC3" w:rsidRPr="00105D9A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 w:rsidR="00C3145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 </w:t>
      </w:r>
      <w:r w:rsidR="00014FC3" w:rsidRPr="00105D9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337-VIII  </w:t>
      </w:r>
      <w:r w:rsidR="00014FC3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від 27 квітня 2015 року «</w:t>
      </w:r>
      <w:r w:rsidR="00B40C5A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Пр</w:t>
      </w:r>
      <w:r w:rsidR="00014FC3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о Заяву Верховної Ради України «</w:t>
      </w:r>
      <w:r w:rsidR="00B40C5A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Про відсіч збройній агресії Російської Феде</w:t>
      </w:r>
      <w:r w:rsidR="00014FC3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рації та подолання її наслідків»</w:t>
      </w:r>
      <w:r w:rsidR="00453EBB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, а також Законом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областях».</w:t>
      </w:r>
    </w:p>
    <w:p w:rsidR="00453EBB" w:rsidRPr="00105D9A" w:rsidRDefault="00105D9A" w:rsidP="00AF6B2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rFonts w:eastAsiaTheme="minorEastAsia"/>
          <w:sz w:val="28"/>
          <w:szCs w:val="28"/>
          <w:lang w:val="uk-UA"/>
        </w:rPr>
      </w:pPr>
      <w:r w:rsidRPr="00105D9A">
        <w:rPr>
          <w:rStyle w:val="apple-converted-space"/>
          <w:rFonts w:eastAsiaTheme="minorEastAsia"/>
          <w:sz w:val="28"/>
          <w:szCs w:val="28"/>
          <w:lang w:val="uk-UA"/>
        </w:rPr>
        <w:t>Н</w:t>
      </w:r>
      <w:r w:rsidR="00C36128" w:rsidRPr="00105D9A">
        <w:rPr>
          <w:rStyle w:val="apple-converted-space"/>
          <w:rFonts w:eastAsiaTheme="minorEastAsia"/>
          <w:sz w:val="28"/>
          <w:szCs w:val="28"/>
          <w:lang w:val="uk-UA"/>
        </w:rPr>
        <w:t xml:space="preserve">еможливо оминути той факт, що </w:t>
      </w:r>
      <w:r w:rsidR="00453EBB" w:rsidRPr="00105D9A">
        <w:rPr>
          <w:rStyle w:val="apple-converted-space"/>
          <w:rFonts w:eastAsiaTheme="minorEastAsia"/>
          <w:sz w:val="28"/>
          <w:szCs w:val="28"/>
          <w:lang w:val="uk-UA"/>
        </w:rPr>
        <w:t xml:space="preserve">сьогодні </w:t>
      </w:r>
      <w:r w:rsidR="00C31457">
        <w:rPr>
          <w:rStyle w:val="apple-converted-space"/>
          <w:rFonts w:eastAsiaTheme="minorEastAsia"/>
          <w:sz w:val="28"/>
          <w:szCs w:val="28"/>
          <w:lang w:val="uk-UA"/>
        </w:rPr>
        <w:t>в</w:t>
      </w:r>
      <w:r w:rsidR="00453EBB" w:rsidRPr="00105D9A">
        <w:rPr>
          <w:rStyle w:val="apple-converted-space"/>
          <w:rFonts w:eastAsiaTheme="minorEastAsia"/>
          <w:sz w:val="28"/>
          <w:szCs w:val="28"/>
          <w:lang w:val="uk-UA"/>
        </w:rPr>
        <w:t>сі дипломатичні спроби діалогу з керівництвом Російської Федерації лише провокують нові криваві терористичні акти</w:t>
      </w:r>
      <w:r w:rsidR="00C31457">
        <w:rPr>
          <w:rStyle w:val="apple-converted-space"/>
          <w:rFonts w:eastAsiaTheme="minorEastAsia"/>
          <w:sz w:val="28"/>
          <w:szCs w:val="28"/>
          <w:lang w:val="uk-UA"/>
        </w:rPr>
        <w:t xml:space="preserve"> на окупованій території. Тому</w:t>
      </w:r>
      <w:r w:rsidRPr="00105D9A">
        <w:rPr>
          <w:rStyle w:val="apple-converted-space"/>
          <w:rFonts w:eastAsiaTheme="minorEastAsia"/>
          <w:sz w:val="28"/>
          <w:szCs w:val="28"/>
          <w:lang w:val="uk-UA"/>
        </w:rPr>
        <w:t xml:space="preserve"> </w:t>
      </w:r>
      <w:r w:rsidR="0040229A">
        <w:rPr>
          <w:sz w:val="28"/>
          <w:szCs w:val="28"/>
          <w:lang w:val="uk-UA"/>
        </w:rPr>
        <w:t>Україні</w:t>
      </w:r>
      <w:r w:rsidR="0040229A" w:rsidRPr="00105D9A">
        <w:rPr>
          <w:sz w:val="28"/>
          <w:szCs w:val="28"/>
          <w:lang w:val="uk-UA"/>
        </w:rPr>
        <w:t xml:space="preserve"> </w:t>
      </w:r>
      <w:r w:rsidRPr="00105D9A">
        <w:rPr>
          <w:sz w:val="28"/>
          <w:szCs w:val="28"/>
          <w:lang w:val="uk-UA"/>
        </w:rPr>
        <w:t xml:space="preserve">потрібно вести мову не про референдуми, а про консолідацію зусиль для </w:t>
      </w:r>
      <w:r w:rsidR="00C31457">
        <w:rPr>
          <w:sz w:val="28"/>
          <w:szCs w:val="28"/>
          <w:lang w:val="uk-UA"/>
        </w:rPr>
        <w:t xml:space="preserve">організації </w:t>
      </w:r>
      <w:r w:rsidRPr="00105D9A">
        <w:rPr>
          <w:sz w:val="28"/>
          <w:szCs w:val="28"/>
          <w:lang w:val="uk-UA"/>
        </w:rPr>
        <w:t>сильної міжнародної підтримки</w:t>
      </w:r>
      <w:r w:rsidR="00790A60">
        <w:rPr>
          <w:sz w:val="28"/>
          <w:szCs w:val="28"/>
          <w:lang w:val="uk-UA"/>
        </w:rPr>
        <w:t>.</w:t>
      </w:r>
    </w:p>
    <w:p w:rsidR="007C46DC" w:rsidRPr="00105D9A" w:rsidRDefault="00453EBB" w:rsidP="00AF6B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Вважаємо, що мирні домовленості з </w:t>
      </w:r>
      <w:r w:rsidR="002B17F2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країною-агресором</w:t>
      </w:r>
      <w:r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можливі </w:t>
      </w:r>
      <w:r w:rsidR="00B4193B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тільки</w:t>
      </w:r>
      <w:r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у випадку виведення</w:t>
      </w:r>
      <w:r w:rsidR="002B17F2"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російських</w:t>
      </w:r>
      <w:r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військових </w:t>
      </w:r>
      <w:r w:rsidR="00BC253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сил і обов’язкове </w:t>
      </w:r>
      <w:r w:rsidRPr="00105D9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звільнення окупованих територій України, встановлення державної влади України на території Донецької та Луганської областей, а також Автономної Республіки Крим.</w:t>
      </w:r>
    </w:p>
    <w:p w:rsidR="00AF6B23" w:rsidRDefault="00453EBB" w:rsidP="00AF6B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5D9A">
        <w:rPr>
          <w:rFonts w:ascii="Times New Roman" w:hAnsi="Times New Roman" w:cs="Times New Roman"/>
          <w:sz w:val="28"/>
          <w:szCs w:val="28"/>
          <w:lang w:val="uk-UA"/>
        </w:rPr>
        <w:t>На думку Львівської обласної ради</w:t>
      </w:r>
      <w:r w:rsidR="00BC25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5D9A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ініціатива стосовно проведення референдуму щодо </w:t>
      </w:r>
      <w:r w:rsidRPr="00105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про укладення мирних домовленостей із Росією є </w:t>
      </w:r>
      <w:r w:rsidR="00BC25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абсолютно </w:t>
      </w:r>
      <w:r w:rsidRPr="00105D9A">
        <w:rPr>
          <w:rFonts w:ascii="Times New Roman" w:hAnsi="Times New Roman" w:cs="Times New Roman"/>
          <w:bCs/>
          <w:sz w:val="28"/>
          <w:szCs w:val="28"/>
          <w:lang w:val="uk-UA"/>
        </w:rPr>
        <w:t>неприпустимою до виконання викладених вище вимог.</w:t>
      </w:r>
    </w:p>
    <w:p w:rsidR="00105D9A" w:rsidRPr="00AF6B23" w:rsidRDefault="00105D9A" w:rsidP="00AF6B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5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Ми, депутати Львівської обласної ради, закликаємо Президента України Володимира </w:t>
      </w:r>
      <w:proofErr w:type="spellStart"/>
      <w:r w:rsidRPr="00105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Зеленського</w:t>
      </w:r>
      <w:proofErr w:type="spellEnd"/>
      <w:r w:rsidRPr="00105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категорично відмовитися від проведення всеукраїнського референдуму про укладання мирних домовленостей з країною-агресором.</w:t>
      </w:r>
    </w:p>
    <w:p w:rsidR="00105D9A" w:rsidRPr="00105D9A" w:rsidRDefault="00105D9A" w:rsidP="00E066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3EBB" w:rsidRDefault="00453EBB" w:rsidP="00E0662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EBB" w:rsidRDefault="00453EBB" w:rsidP="00E0662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6DC" w:rsidRPr="007C46DC" w:rsidRDefault="007C46DC" w:rsidP="007C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C46DC" w:rsidRPr="007C46DC" w:rsidRDefault="007C46DC" w:rsidP="007C4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7C46DC" w:rsidRPr="007C46DC" w:rsidRDefault="007C46DC" w:rsidP="007C46DC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7C46DC">
        <w:rPr>
          <w:rFonts w:ascii="Times New Roman" w:hAnsi="Times New Roman" w:cs="Times New Roman"/>
          <w:sz w:val="28"/>
          <w:szCs w:val="28"/>
          <w:lang w:val="uk-UA"/>
        </w:rPr>
        <w:t xml:space="preserve">Прийнято на </w:t>
      </w:r>
      <w:r w:rsidR="0081439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81439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81439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81439D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81439D">
        <w:rPr>
          <w:rFonts w:ascii="Times New Roman" w:hAnsi="Times New Roman" w:cs="Times New Roman"/>
          <w:sz w:val="28"/>
          <w:szCs w:val="28"/>
          <w:lang w:val="uk-UA"/>
        </w:rPr>
        <w:softHyphen/>
        <w:t>______</w:t>
      </w:r>
      <w:r w:rsidRPr="007C46DC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</w:p>
    <w:p w:rsidR="007C46DC" w:rsidRPr="007C46DC" w:rsidRDefault="007C46DC" w:rsidP="007C46DC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7C46DC">
        <w:rPr>
          <w:rFonts w:ascii="Times New Roman" w:hAnsi="Times New Roman" w:cs="Times New Roman"/>
          <w:sz w:val="28"/>
          <w:szCs w:val="28"/>
          <w:lang w:val="uk-UA"/>
        </w:rPr>
        <w:t>Львівської обласної ради</w:t>
      </w:r>
    </w:p>
    <w:p w:rsidR="007C46DC" w:rsidRPr="007C46DC" w:rsidRDefault="007C46DC" w:rsidP="007C46DC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7C46DC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0C6C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46DC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</w:p>
    <w:p w:rsidR="007C46DC" w:rsidRPr="007C46DC" w:rsidRDefault="0081439D" w:rsidP="007C46DC">
      <w:pPr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7C46DC" w:rsidRPr="007C46D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C46DC" w:rsidRPr="007C46D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B0131" w:rsidRDefault="007B0131">
      <w:pPr>
        <w:rPr>
          <w:lang w:val="uk-UA"/>
        </w:rPr>
      </w:pPr>
    </w:p>
    <w:p w:rsidR="00B40C5A" w:rsidRDefault="00B40C5A">
      <w:pPr>
        <w:rPr>
          <w:lang w:val="uk-UA"/>
        </w:rPr>
      </w:pPr>
    </w:p>
    <w:p w:rsidR="00BA7F24" w:rsidRPr="00BA7F24" w:rsidRDefault="00BA7F24" w:rsidP="00BA7F24">
      <w:pPr>
        <w:rPr>
          <w:lang w:val="ru-RU"/>
        </w:rPr>
      </w:pPr>
    </w:p>
    <w:sectPr w:rsidR="00BA7F24" w:rsidRPr="00BA7F24" w:rsidSect="007B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46DC"/>
    <w:rsid w:val="00014FC3"/>
    <w:rsid w:val="000C6C04"/>
    <w:rsid w:val="00105D9A"/>
    <w:rsid w:val="0023157D"/>
    <w:rsid w:val="002B17F2"/>
    <w:rsid w:val="00305D23"/>
    <w:rsid w:val="0040229A"/>
    <w:rsid w:val="00453EBB"/>
    <w:rsid w:val="00481E06"/>
    <w:rsid w:val="00507643"/>
    <w:rsid w:val="005321C4"/>
    <w:rsid w:val="00640570"/>
    <w:rsid w:val="007532D5"/>
    <w:rsid w:val="00790A60"/>
    <w:rsid w:val="007B0131"/>
    <w:rsid w:val="007C46DC"/>
    <w:rsid w:val="0081439D"/>
    <w:rsid w:val="0084271D"/>
    <w:rsid w:val="00A72E19"/>
    <w:rsid w:val="00AF6B23"/>
    <w:rsid w:val="00B40C5A"/>
    <w:rsid w:val="00B4193B"/>
    <w:rsid w:val="00BA7F24"/>
    <w:rsid w:val="00BC2538"/>
    <w:rsid w:val="00C31457"/>
    <w:rsid w:val="00C36128"/>
    <w:rsid w:val="00C37089"/>
    <w:rsid w:val="00E0662E"/>
    <w:rsid w:val="00E43E35"/>
    <w:rsid w:val="00FB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6DC"/>
  </w:style>
  <w:style w:type="paragraph" w:customStyle="1" w:styleId="a3">
    <w:name w:val="Знак"/>
    <w:basedOn w:val="a"/>
    <w:rsid w:val="007C46DC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a4">
    <w:name w:val="Знак Знак Знак Знак Знак"/>
    <w:basedOn w:val="a"/>
    <w:rsid w:val="00BA7F24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styleId="a5">
    <w:name w:val="Hyperlink"/>
    <w:basedOn w:val="a0"/>
    <w:rsid w:val="00BA7F24"/>
    <w:rPr>
      <w:color w:val="0000FF"/>
      <w:u w:val="single"/>
    </w:rPr>
  </w:style>
  <w:style w:type="paragraph" w:styleId="HTML">
    <w:name w:val="HTML Preformatted"/>
    <w:basedOn w:val="a"/>
    <w:link w:val="HTML0"/>
    <w:rsid w:val="00BA7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A7F2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BA7F24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rvps2">
    <w:name w:val="rvps2"/>
    <w:basedOn w:val="a"/>
    <w:rsid w:val="00BA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014FC3"/>
  </w:style>
  <w:style w:type="paragraph" w:styleId="a6">
    <w:name w:val="Normal (Web)"/>
    <w:basedOn w:val="a"/>
    <w:semiHidden/>
    <w:rsid w:val="00105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basedOn w:val="a0"/>
    <w:rsid w:val="00105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rada128</dc:creator>
  <cp:lastModifiedBy>rada123</cp:lastModifiedBy>
  <cp:revision>2</cp:revision>
  <cp:lastPrinted>2019-05-24T13:19:00Z</cp:lastPrinted>
  <dcterms:created xsi:type="dcterms:W3CDTF">2019-05-24T13:37:00Z</dcterms:created>
  <dcterms:modified xsi:type="dcterms:W3CDTF">2019-05-24T13:37:00Z</dcterms:modified>
</cp:coreProperties>
</file>