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E4" w:rsidRDefault="00EA15E4" w:rsidP="00EA15E4">
      <w:pPr>
        <w:ind w:left="5670"/>
        <w:rPr>
          <w:i/>
          <w:iCs/>
        </w:rPr>
      </w:pPr>
      <w:bookmarkStart w:id="0" w:name="OLE_LINK1"/>
      <w:bookmarkStart w:id="1" w:name="_GoBack"/>
      <w:bookmarkEnd w:id="1"/>
      <w:r>
        <w:rPr>
          <w:i/>
          <w:iCs/>
        </w:rPr>
        <w:t xml:space="preserve">ПРОЄКТ                                                                Ініціатива голови обласної </w:t>
      </w:r>
    </w:p>
    <w:p w:rsidR="00EA15E4" w:rsidRDefault="00EA15E4" w:rsidP="00EA15E4">
      <w:pPr>
        <w:tabs>
          <w:tab w:val="left" w:pos="5670"/>
        </w:tabs>
        <w:ind w:left="5670"/>
        <w:rPr>
          <w:i/>
          <w:iCs/>
          <w:sz w:val="26"/>
          <w:szCs w:val="26"/>
        </w:rPr>
      </w:pPr>
      <w:r>
        <w:rPr>
          <w:i/>
          <w:iCs/>
        </w:rPr>
        <w:t xml:space="preserve">ради І. </w:t>
      </w:r>
      <w:proofErr w:type="spellStart"/>
      <w:r>
        <w:rPr>
          <w:i/>
          <w:iCs/>
        </w:rPr>
        <w:t>Гримак</w:t>
      </w:r>
      <w:proofErr w:type="spellEnd"/>
    </w:p>
    <w:p w:rsidR="00EA15E4" w:rsidRDefault="00EA15E4" w:rsidP="00EA15E4">
      <w:pPr>
        <w:spacing w:line="264" w:lineRule="auto"/>
        <w:jc w:val="center"/>
      </w:pPr>
      <w:r>
        <w:rPr>
          <w:noProof/>
          <w:lang w:eastAsia="uk-UA"/>
        </w:rPr>
        <w:drawing>
          <wp:inline distT="0" distB="0" distL="0" distR="0" wp14:anchorId="5F2BD3DE" wp14:editId="2F6BCEDB">
            <wp:extent cx="4743450" cy="2695575"/>
            <wp:effectExtent l="0" t="0" r="0" b="9525"/>
            <wp:docPr id="1" name="Рисунок 1" descr="Опис : D:\r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 : D:\ris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A15E4" w:rsidRDefault="00EA15E4" w:rsidP="00EA15E4">
      <w:pPr>
        <w:pStyle w:val="1"/>
        <w:spacing w:before="0" w:after="0"/>
        <w:ind w:left="539" w:hanging="539"/>
        <w:rPr>
          <w:rFonts w:ascii="Times New Roman" w:hAnsi="Times New Roman" w:cs="Times New Roman"/>
          <w:sz w:val="28"/>
          <w:szCs w:val="28"/>
        </w:rPr>
      </w:pPr>
    </w:p>
    <w:p w:rsidR="00EA15E4" w:rsidRDefault="00EA15E4" w:rsidP="00EA15E4">
      <w:pPr>
        <w:pStyle w:val="1"/>
        <w:spacing w:before="0" w:after="0"/>
        <w:ind w:left="539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порядок денний </w:t>
      </w:r>
    </w:p>
    <w:p w:rsidR="00EA15E4" w:rsidRDefault="00EA15E4" w:rsidP="00EA15E4">
      <w:pPr>
        <w:pStyle w:val="1"/>
        <w:spacing w:before="0" w:after="0"/>
        <w:ind w:left="539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ІІІ чергової сесії обласної ради </w:t>
      </w:r>
    </w:p>
    <w:p w:rsidR="00EA15E4" w:rsidRDefault="00EA15E4" w:rsidP="00EA15E4">
      <w:pPr>
        <w:ind w:left="540" w:hanging="540"/>
        <w:rPr>
          <w:lang w:val="ru-RU"/>
        </w:rPr>
      </w:pPr>
    </w:p>
    <w:p w:rsidR="00EA15E4" w:rsidRDefault="00EA15E4" w:rsidP="00EA15E4">
      <w:pPr>
        <w:ind w:left="540" w:firstLine="27"/>
      </w:pPr>
      <w:r>
        <w:t>Львівська обласна рада VІІІ скликання</w:t>
      </w:r>
    </w:p>
    <w:p w:rsidR="00EA15E4" w:rsidRDefault="00EA15E4" w:rsidP="00EA15E4">
      <w:pPr>
        <w:jc w:val="center"/>
      </w:pPr>
    </w:p>
    <w:p w:rsidR="00EA15E4" w:rsidRDefault="00EA15E4" w:rsidP="00EA15E4">
      <w:r>
        <w:t>ВИРІШИЛА:</w:t>
      </w:r>
    </w:p>
    <w:p w:rsidR="00EA15E4" w:rsidRDefault="00EA15E4" w:rsidP="00EA15E4">
      <w:pPr>
        <w:jc w:val="center"/>
      </w:pPr>
    </w:p>
    <w:p w:rsidR="00EA15E4" w:rsidRDefault="00EA15E4" w:rsidP="00EA15E4">
      <w:pPr>
        <w:ind w:firstLine="567"/>
        <w:jc w:val="both"/>
      </w:pPr>
      <w:r>
        <w:t>Затвердити такий порядок</w:t>
      </w:r>
      <w:r>
        <w:rPr>
          <w:lang w:val="ru-RU"/>
        </w:rPr>
        <w:t xml:space="preserve"> </w:t>
      </w:r>
      <w:r>
        <w:t xml:space="preserve">денний </w:t>
      </w:r>
      <w:r>
        <w:rPr>
          <w:lang w:val="en-US"/>
        </w:rPr>
        <w:t>V</w:t>
      </w:r>
      <w:r>
        <w:t>ІІІ чергової сесії Львівської обласної ради VІІІ скликання:</w:t>
      </w:r>
    </w:p>
    <w:p w:rsidR="00EA15E4" w:rsidRDefault="00EA15E4" w:rsidP="00EA15E4">
      <w:pPr>
        <w:ind w:firstLine="720"/>
        <w:jc w:val="both"/>
      </w:pPr>
    </w:p>
    <w:p w:rsidR="00EA15E4" w:rsidRDefault="00EA15E4" w:rsidP="00EA15E4">
      <w:pPr>
        <w:pStyle w:val="a5"/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color w:val="000000"/>
        </w:rPr>
      </w:pPr>
      <w:r>
        <w:rPr>
          <w:b/>
          <w:bCs/>
          <w:color w:val="000000"/>
        </w:rPr>
        <w:t xml:space="preserve">Про порядок денний </w:t>
      </w: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>ІІІ чергової сесії обласної ради.</w:t>
      </w:r>
      <w:r>
        <w:rPr>
          <w:b/>
          <w:bCs/>
          <w:color w:val="000000"/>
        </w:rPr>
        <w:br/>
      </w:r>
      <w:r>
        <w:rPr>
          <w:i/>
          <w:iCs/>
        </w:rPr>
        <w:t xml:space="preserve">Доповідає: І. </w:t>
      </w:r>
      <w:proofErr w:type="spellStart"/>
      <w:r>
        <w:rPr>
          <w:i/>
          <w:iCs/>
        </w:rPr>
        <w:t>Гримак</w:t>
      </w:r>
      <w:proofErr w:type="spellEnd"/>
      <w:r>
        <w:rPr>
          <w:i/>
          <w:iCs/>
        </w:rPr>
        <w:t xml:space="preserve"> – голова обласної ради.</w:t>
      </w:r>
    </w:p>
    <w:p w:rsidR="00EA15E4" w:rsidRDefault="00EA15E4" w:rsidP="00EA15E4">
      <w:pPr>
        <w:numPr>
          <w:ilvl w:val="0"/>
          <w:numId w:val="1"/>
        </w:numPr>
        <w:shd w:val="clear" w:color="auto" w:fill="FFFFFF"/>
        <w:tabs>
          <w:tab w:val="num" w:pos="426"/>
          <w:tab w:val="left" w:pos="540"/>
        </w:tabs>
        <w:ind w:left="426" w:hanging="426"/>
        <w:outlineLvl w:val="1"/>
        <w:rPr>
          <w:b/>
          <w:bCs/>
          <w:i/>
          <w:iCs/>
          <w:color w:val="000000"/>
        </w:rPr>
      </w:pPr>
      <w:r>
        <w:rPr>
          <w:b/>
          <w:bCs/>
        </w:rPr>
        <w:t>Про депутатські запити.</w:t>
      </w:r>
      <w:r>
        <w:rPr>
          <w:b/>
          <w:bCs/>
        </w:rPr>
        <w:br/>
      </w:r>
      <w:r>
        <w:rPr>
          <w:color w:val="000000"/>
        </w:rPr>
        <w:t>(</w:t>
      </w:r>
      <w:r>
        <w:rPr>
          <w:color w:val="000000"/>
          <w:lang w:val="ru-RU"/>
        </w:rPr>
        <w:t>3</w:t>
      </w:r>
      <w:r>
        <w:rPr>
          <w:color w:val="000000"/>
        </w:rPr>
        <w:t>94</w:t>
      </w:r>
      <w:r>
        <w:rPr>
          <w:color w:val="000000"/>
          <w:lang w:val="ru-RU"/>
        </w:rPr>
        <w:t>-</w:t>
      </w:r>
      <w:r>
        <w:rPr>
          <w:color w:val="000000"/>
        </w:rPr>
        <w:t>ПР від 07.10.2021)</w:t>
      </w:r>
      <w:r>
        <w:br/>
      </w:r>
      <w:r>
        <w:rPr>
          <w:i/>
          <w:iCs/>
        </w:rPr>
        <w:t xml:space="preserve">Доповідає: </w:t>
      </w:r>
      <w:r>
        <w:rPr>
          <w:i/>
          <w:iCs/>
          <w:color w:val="202020"/>
        </w:rPr>
        <w:t xml:space="preserve">І. </w:t>
      </w:r>
      <w:proofErr w:type="spellStart"/>
      <w:r>
        <w:rPr>
          <w:i/>
          <w:iCs/>
          <w:color w:val="202020"/>
        </w:rPr>
        <w:t>Гримак</w:t>
      </w:r>
      <w:proofErr w:type="spellEnd"/>
      <w:r>
        <w:rPr>
          <w:i/>
          <w:iCs/>
          <w:color w:val="202020"/>
        </w:rPr>
        <w:t xml:space="preserve"> – голова обласної ради.</w:t>
      </w:r>
    </w:p>
    <w:p w:rsidR="00EA15E4" w:rsidRDefault="00EA15E4" w:rsidP="00EA15E4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426" w:hanging="426"/>
        <w:outlineLvl w:val="1"/>
        <w:rPr>
          <w:b/>
          <w:bCs/>
          <w:i/>
          <w:iCs/>
          <w:color w:val="000000"/>
          <w:u w:val="single"/>
        </w:rPr>
      </w:pPr>
      <w:r>
        <w:rPr>
          <w:b/>
          <w:bCs/>
        </w:rPr>
        <w:t>Про інформацію Львівської обласної державної адміністрації щодо санітарно-</w:t>
      </w:r>
      <w:r>
        <w:rPr>
          <w:b/>
          <w:bCs/>
          <w:color w:val="000000"/>
        </w:rPr>
        <w:t xml:space="preserve">епідеміологічної ситуації на території Львівщини, проведення вакцинації та заходи реагування у зв’язку з епідемією </w:t>
      </w:r>
      <w:proofErr w:type="spellStart"/>
      <w:r>
        <w:rPr>
          <w:b/>
          <w:bCs/>
          <w:color w:val="000000"/>
        </w:rPr>
        <w:t>коронавірусу</w:t>
      </w:r>
      <w:proofErr w:type="spellEnd"/>
      <w:r>
        <w:rPr>
          <w:b/>
          <w:bCs/>
          <w:color w:val="000000"/>
        </w:rPr>
        <w:t>.</w:t>
      </w:r>
      <w:r>
        <w:rPr>
          <w:b/>
          <w:bCs/>
          <w:color w:val="000000"/>
        </w:rPr>
        <w:br/>
      </w:r>
      <w:r>
        <w:rPr>
          <w:color w:val="000000"/>
        </w:rPr>
        <w:t>(395-ПР від 08.10.2021)</w:t>
      </w:r>
      <w:r>
        <w:rPr>
          <w:color w:val="000000"/>
        </w:rPr>
        <w:br/>
      </w:r>
      <w:r>
        <w:rPr>
          <w:i/>
          <w:iCs/>
        </w:rPr>
        <w:t>Доповідає: О. Чемерис  – директор департаменту охорони здоров</w:t>
      </w:r>
      <w:r>
        <w:rPr>
          <w:i/>
          <w:iCs/>
          <w:lang w:val="ru-RU"/>
        </w:rPr>
        <w:t>’</w:t>
      </w:r>
      <w:r>
        <w:rPr>
          <w:i/>
          <w:iCs/>
        </w:rPr>
        <w:t>я Львівської облдержадміністрації.</w:t>
      </w:r>
      <w:r>
        <w:rPr>
          <w:i/>
          <w:iCs/>
        </w:rPr>
        <w:br/>
      </w:r>
      <w:proofErr w:type="spellStart"/>
      <w:r>
        <w:rPr>
          <w:i/>
          <w:iCs/>
        </w:rPr>
        <w:t>Співдоповідає</w:t>
      </w:r>
      <w:proofErr w:type="spellEnd"/>
      <w:r>
        <w:rPr>
          <w:i/>
          <w:iCs/>
        </w:rPr>
        <w:t>: Н. Іванченко – в. о. генерального директора ДУ «Львівський обласний лабораторний центр Міністерства охорони здоров</w:t>
      </w:r>
      <w:r>
        <w:rPr>
          <w:i/>
          <w:iCs/>
          <w:lang w:val="ru-RU"/>
        </w:rPr>
        <w:t>’</w:t>
      </w:r>
      <w:r>
        <w:rPr>
          <w:i/>
          <w:iCs/>
        </w:rPr>
        <w:t>я України».</w:t>
      </w:r>
    </w:p>
    <w:p w:rsidR="00EA15E4" w:rsidRDefault="00EA15E4" w:rsidP="00EA15E4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426" w:hanging="426"/>
        <w:outlineLvl w:val="1"/>
        <w:rPr>
          <w:b/>
          <w:bCs/>
          <w:i/>
          <w:iCs/>
          <w:color w:val="000000"/>
          <w:u w:val="single"/>
        </w:rPr>
      </w:pPr>
      <w:r>
        <w:rPr>
          <w:b/>
          <w:bCs/>
          <w:color w:val="000000"/>
        </w:rPr>
        <w:t xml:space="preserve">Про інформацію стосовно виконання Меморандуму про взаєморозуміння щодо врегулювання проблемних питань у сфері </w:t>
      </w:r>
      <w:r>
        <w:rPr>
          <w:b/>
          <w:bCs/>
          <w:color w:val="000000"/>
        </w:rPr>
        <w:lastRenderedPageBreak/>
        <w:t>постачання теплової енергії та сфері постачання гарячої води в опалювальному сезоні 2021/2022 рр. і ситуацію, що склалася з постачанням природного газу до бюджетних установ Львівщини.</w:t>
      </w:r>
      <w:r>
        <w:rPr>
          <w:b/>
          <w:bCs/>
          <w:color w:val="000000"/>
        </w:rPr>
        <w:br/>
      </w:r>
      <w:r>
        <w:rPr>
          <w:color w:val="000000"/>
        </w:rPr>
        <w:t>(413-ПР від 21.10.2021)</w:t>
      </w:r>
      <w:r>
        <w:rPr>
          <w:color w:val="000000"/>
        </w:rPr>
        <w:br/>
      </w:r>
      <w:r>
        <w:rPr>
          <w:i/>
          <w:iCs/>
          <w:color w:val="000000"/>
        </w:rPr>
        <w:t xml:space="preserve">Доповідають: </w:t>
      </w:r>
      <w:r>
        <w:rPr>
          <w:i/>
          <w:iCs/>
        </w:rPr>
        <w:t xml:space="preserve">Б. </w:t>
      </w:r>
      <w:proofErr w:type="spellStart"/>
      <w:r>
        <w:rPr>
          <w:i/>
          <w:iCs/>
        </w:rPr>
        <w:t>Кейван</w:t>
      </w:r>
      <w:proofErr w:type="spellEnd"/>
      <w:r>
        <w:rPr>
          <w:i/>
          <w:iCs/>
        </w:rPr>
        <w:t xml:space="preserve"> – директор департаменту паливно-енергетичного комплексу, енергоефективності та житлово-комунального господарства Львівської облдержадміністрації;</w:t>
      </w:r>
      <w:r>
        <w:rPr>
          <w:i/>
          <w:iCs/>
        </w:rPr>
        <w:br/>
        <w:t xml:space="preserve">Р. </w:t>
      </w:r>
      <w:proofErr w:type="spellStart"/>
      <w:r>
        <w:rPr>
          <w:i/>
          <w:iCs/>
        </w:rPr>
        <w:t>Андрес</w:t>
      </w:r>
      <w:proofErr w:type="spellEnd"/>
      <w:r>
        <w:rPr>
          <w:i/>
          <w:iCs/>
        </w:rPr>
        <w:t xml:space="preserve"> – в. о. директора департаменту соціального захисту населення Львівської облдержадміністрації;</w:t>
      </w:r>
      <w:r>
        <w:rPr>
          <w:i/>
          <w:iCs/>
        </w:rPr>
        <w:br/>
        <w:t>О. Паска – директор департаменту освіти і науки Львівської облдержадміністрації;</w:t>
      </w:r>
      <w:r>
        <w:rPr>
          <w:i/>
          <w:iCs/>
          <w:color w:val="000000"/>
        </w:rPr>
        <w:br/>
      </w:r>
      <w:r>
        <w:rPr>
          <w:i/>
          <w:iCs/>
        </w:rPr>
        <w:t>О. Чемерис  – директор департаменту охорони здоров’я  Львівської облдержадміністрації;</w:t>
      </w:r>
      <w:r>
        <w:rPr>
          <w:i/>
          <w:iCs/>
          <w:color w:val="000000"/>
        </w:rPr>
        <w:br/>
      </w:r>
      <w:r>
        <w:rPr>
          <w:i/>
          <w:iCs/>
        </w:rPr>
        <w:t>І. Гаврилюк  – директор департаменту з питань культури, національностей та релігій Львівської облдержадміністрації;</w:t>
      </w:r>
      <w:r>
        <w:rPr>
          <w:i/>
          <w:iCs/>
        </w:rPr>
        <w:br/>
        <w:t>Т. Зозуля  – в. о. начальника  управління майном спільної власності Львівської обласної ради.</w:t>
      </w:r>
      <w:r>
        <w:rPr>
          <w:i/>
          <w:iCs/>
          <w:color w:val="000000"/>
        </w:rPr>
        <w:br/>
      </w:r>
      <w:proofErr w:type="spellStart"/>
      <w:r>
        <w:rPr>
          <w:i/>
          <w:iCs/>
          <w:color w:val="000000"/>
        </w:rPr>
        <w:t>Співдоповідають</w:t>
      </w:r>
      <w:proofErr w:type="spellEnd"/>
      <w:r>
        <w:rPr>
          <w:i/>
          <w:iCs/>
          <w:color w:val="000000"/>
        </w:rPr>
        <w:t xml:space="preserve">: Р. </w:t>
      </w:r>
      <w:proofErr w:type="spellStart"/>
      <w:r>
        <w:rPr>
          <w:i/>
          <w:iCs/>
          <w:color w:val="000000"/>
        </w:rPr>
        <w:t>Филипів</w:t>
      </w:r>
      <w:proofErr w:type="spellEnd"/>
      <w:r>
        <w:rPr>
          <w:i/>
          <w:iCs/>
          <w:color w:val="000000"/>
        </w:rPr>
        <w:t xml:space="preserve">  – голова фракції політичної партії Народного Руху України;</w:t>
      </w:r>
      <w:r>
        <w:rPr>
          <w:i/>
          <w:iCs/>
          <w:color w:val="000000"/>
        </w:rPr>
        <w:br/>
        <w:t xml:space="preserve">О. </w:t>
      </w:r>
      <w:proofErr w:type="spellStart"/>
      <w:r>
        <w:rPr>
          <w:i/>
          <w:iCs/>
          <w:color w:val="000000"/>
        </w:rPr>
        <w:t>Ганущин</w:t>
      </w:r>
      <w:proofErr w:type="spellEnd"/>
      <w:r>
        <w:rPr>
          <w:i/>
          <w:iCs/>
          <w:color w:val="000000"/>
        </w:rPr>
        <w:t xml:space="preserve"> – депутат обласної ради.</w:t>
      </w:r>
    </w:p>
    <w:p w:rsidR="00EA15E4" w:rsidRDefault="00EA15E4" w:rsidP="00EA15E4">
      <w:pPr>
        <w:pStyle w:val="a5"/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outlineLvl w:val="1"/>
        <w:rPr>
          <w:i/>
          <w:iCs/>
          <w:color w:val="000000"/>
        </w:rPr>
      </w:pPr>
      <w:r>
        <w:rPr>
          <w:b/>
          <w:bCs/>
        </w:rPr>
        <w:t>Про інформацію керівника Львівської обласної прокуратури про стан законності, боротьби із злочинністю, охорони громадського порядку та результати діяльності на території Львівської області у 2020 році.</w:t>
      </w:r>
      <w:r>
        <w:rPr>
          <w:b/>
          <w:bCs/>
        </w:rPr>
        <w:br/>
      </w:r>
      <w:r>
        <w:t>(196-ПР від 31.03.2021)</w:t>
      </w:r>
      <w:r>
        <w:br/>
      </w:r>
      <w:r>
        <w:rPr>
          <w:i/>
          <w:iCs/>
        </w:rPr>
        <w:t>Доповідає: А. Войтенко – керівник Львівської обласної прокуратури.</w:t>
      </w:r>
      <w:r>
        <w:rPr>
          <w:i/>
          <w:iCs/>
        </w:rPr>
        <w:br/>
      </w:r>
      <w:proofErr w:type="spellStart"/>
      <w:r>
        <w:rPr>
          <w:i/>
          <w:iCs/>
        </w:rPr>
        <w:t>Співдоповідає</w:t>
      </w:r>
      <w:proofErr w:type="spellEnd"/>
      <w:r>
        <w:rPr>
          <w:i/>
          <w:iCs/>
        </w:rPr>
        <w:t xml:space="preserve">: Н. </w:t>
      </w:r>
      <w:proofErr w:type="spellStart"/>
      <w:r>
        <w:rPr>
          <w:i/>
          <w:iCs/>
        </w:rPr>
        <w:t>Сумало</w:t>
      </w:r>
      <w:proofErr w:type="spellEnd"/>
      <w:r>
        <w:rPr>
          <w:i/>
          <w:iCs/>
        </w:rPr>
        <w:t xml:space="preserve"> – голова постійної комісії.</w:t>
      </w:r>
    </w:p>
    <w:p w:rsidR="00EA15E4" w:rsidRDefault="00EA15E4" w:rsidP="00EA15E4">
      <w:pPr>
        <w:pStyle w:val="a5"/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outlineLvl w:val="1"/>
        <w:rPr>
          <w:i/>
          <w:iCs/>
          <w:color w:val="000000"/>
        </w:rPr>
      </w:pPr>
      <w:r>
        <w:rPr>
          <w:b/>
          <w:bCs/>
        </w:rPr>
        <w:t xml:space="preserve">Про інформацію щодо стану виконання Комплексної програми «Безпечна Львівщина» на 2021 – 2025 роки в частині функціонування інтегрованої загальнообласної системи відеоспостереження та </w:t>
      </w:r>
      <w:proofErr w:type="spellStart"/>
      <w:r>
        <w:rPr>
          <w:b/>
          <w:bCs/>
        </w:rPr>
        <w:t>відеоаналітики</w:t>
      </w:r>
      <w:proofErr w:type="spellEnd"/>
      <w:r>
        <w:rPr>
          <w:b/>
          <w:bCs/>
        </w:rPr>
        <w:t>.</w:t>
      </w:r>
      <w:r>
        <w:rPr>
          <w:b/>
          <w:bCs/>
        </w:rPr>
        <w:br/>
      </w:r>
      <w:r>
        <w:t>(396-ПР від 08.10.2021)</w:t>
      </w:r>
    </w:p>
    <w:p w:rsidR="00EA15E4" w:rsidRDefault="00EA15E4" w:rsidP="00EA15E4">
      <w:pPr>
        <w:pStyle w:val="a5"/>
        <w:spacing w:line="240" w:lineRule="auto"/>
        <w:ind w:left="426"/>
        <w:outlineLvl w:val="1"/>
        <w:rPr>
          <w:i/>
          <w:iCs/>
          <w:color w:val="000000"/>
        </w:rPr>
      </w:pPr>
      <w:r>
        <w:rPr>
          <w:i/>
          <w:iCs/>
        </w:rPr>
        <w:t xml:space="preserve">Доповідає: О. </w:t>
      </w:r>
      <w:proofErr w:type="spellStart"/>
      <w:r>
        <w:rPr>
          <w:i/>
          <w:iCs/>
        </w:rPr>
        <w:t>Шляховський</w:t>
      </w:r>
      <w:proofErr w:type="spellEnd"/>
      <w:r>
        <w:rPr>
          <w:i/>
          <w:iCs/>
        </w:rPr>
        <w:t xml:space="preserve"> – начальник Головного управління Національної поліції у Львівській області.</w:t>
      </w:r>
      <w:r>
        <w:rPr>
          <w:i/>
          <w:iCs/>
        </w:rPr>
        <w:br/>
      </w:r>
      <w:proofErr w:type="spellStart"/>
      <w:r>
        <w:rPr>
          <w:i/>
          <w:iCs/>
        </w:rPr>
        <w:t>Співдоповідає</w:t>
      </w:r>
      <w:proofErr w:type="spellEnd"/>
      <w:r>
        <w:rPr>
          <w:i/>
          <w:iCs/>
        </w:rPr>
        <w:t xml:space="preserve">: Н. </w:t>
      </w:r>
      <w:proofErr w:type="spellStart"/>
      <w:r>
        <w:rPr>
          <w:i/>
          <w:iCs/>
        </w:rPr>
        <w:t>Сумало</w:t>
      </w:r>
      <w:proofErr w:type="spellEnd"/>
      <w:r>
        <w:rPr>
          <w:i/>
          <w:iCs/>
        </w:rPr>
        <w:t xml:space="preserve"> – голова постійної комісії.</w:t>
      </w:r>
    </w:p>
    <w:p w:rsidR="00EA15E4" w:rsidRDefault="00EA15E4" w:rsidP="00EA15E4">
      <w:pPr>
        <w:numPr>
          <w:ilvl w:val="0"/>
          <w:numId w:val="1"/>
        </w:numPr>
        <w:shd w:val="clear" w:color="auto" w:fill="FFFFFF"/>
        <w:tabs>
          <w:tab w:val="num" w:pos="426"/>
          <w:tab w:val="left" w:pos="540"/>
        </w:tabs>
        <w:ind w:left="426" w:hanging="426"/>
        <w:outlineLvl w:val="1"/>
        <w:rPr>
          <w:b/>
          <w:bCs/>
          <w:i/>
          <w:iCs/>
          <w:color w:val="000000"/>
        </w:rPr>
      </w:pPr>
      <w:r>
        <w:rPr>
          <w:b/>
          <w:bCs/>
        </w:rPr>
        <w:t>Про стан виконання обласних цільових програм за 9 місяців 2021 року.</w:t>
      </w:r>
      <w:r>
        <w:rPr>
          <w:b/>
          <w:bCs/>
        </w:rPr>
        <w:br/>
      </w:r>
      <w:r>
        <w:t>(401-ПР від 11.10.2021)</w:t>
      </w:r>
      <w:r>
        <w:rPr>
          <w:color w:val="000000"/>
        </w:rPr>
        <w:br/>
      </w:r>
      <w:r>
        <w:rPr>
          <w:i/>
          <w:iCs/>
        </w:rPr>
        <w:t>Доповідає: С. Куйбіда – директор департаменту економічної політики Львівської облдержадміністрації.</w:t>
      </w:r>
      <w:r>
        <w:rPr>
          <w:i/>
          <w:iCs/>
        </w:rPr>
        <w:br/>
      </w:r>
      <w:proofErr w:type="spellStart"/>
      <w:r>
        <w:rPr>
          <w:i/>
          <w:iCs/>
        </w:rPr>
        <w:t>Співдоповідає</w:t>
      </w:r>
      <w:proofErr w:type="spellEnd"/>
      <w:r>
        <w:rPr>
          <w:i/>
          <w:iCs/>
        </w:rPr>
        <w:t xml:space="preserve">: В. </w:t>
      </w:r>
      <w:proofErr w:type="spellStart"/>
      <w:r>
        <w:rPr>
          <w:i/>
          <w:iCs/>
        </w:rPr>
        <w:t>Квурт</w:t>
      </w:r>
      <w:proofErr w:type="spellEnd"/>
      <w:r>
        <w:rPr>
          <w:i/>
          <w:iCs/>
        </w:rPr>
        <w:t xml:space="preserve">  –  голова постійної комісії.</w:t>
      </w:r>
    </w:p>
    <w:p w:rsidR="00EA15E4" w:rsidRDefault="00EA15E4" w:rsidP="00EA15E4">
      <w:pPr>
        <w:numPr>
          <w:ilvl w:val="0"/>
          <w:numId w:val="1"/>
        </w:numPr>
        <w:shd w:val="clear" w:color="auto" w:fill="FFFFFF"/>
        <w:tabs>
          <w:tab w:val="num" w:pos="426"/>
          <w:tab w:val="left" w:pos="540"/>
        </w:tabs>
        <w:ind w:left="426" w:hanging="426"/>
        <w:outlineLvl w:val="1"/>
        <w:rPr>
          <w:b/>
          <w:bCs/>
          <w:i/>
          <w:iCs/>
          <w:color w:val="000000"/>
          <w:u w:val="single"/>
        </w:rPr>
      </w:pPr>
      <w:r>
        <w:rPr>
          <w:b/>
          <w:bCs/>
        </w:rPr>
        <w:t xml:space="preserve">Про внесення змін до показників обласного бюджету Львівської області на 2021 рік. </w:t>
      </w:r>
      <w:r>
        <w:rPr>
          <w:b/>
          <w:bCs/>
        </w:rPr>
        <w:br/>
      </w:r>
      <w:r>
        <w:t>(404-ПР від 11.10.2021)</w:t>
      </w:r>
      <w:r>
        <w:rPr>
          <w:i/>
          <w:iCs/>
        </w:rPr>
        <w:br/>
        <w:t xml:space="preserve">Доповідає: О. Демків – директор департаменту фінансів Львівської </w:t>
      </w:r>
      <w:r>
        <w:rPr>
          <w:i/>
          <w:iCs/>
        </w:rPr>
        <w:lastRenderedPageBreak/>
        <w:t>облдержадміністрації.</w:t>
      </w:r>
      <w:r>
        <w:rPr>
          <w:i/>
          <w:iCs/>
        </w:rPr>
        <w:br/>
      </w:r>
      <w:proofErr w:type="spellStart"/>
      <w:r>
        <w:rPr>
          <w:i/>
          <w:iCs/>
        </w:rPr>
        <w:t>Співдоповідає</w:t>
      </w:r>
      <w:proofErr w:type="spellEnd"/>
      <w:r>
        <w:rPr>
          <w:i/>
          <w:iCs/>
        </w:rPr>
        <w:t xml:space="preserve">: В. </w:t>
      </w:r>
      <w:proofErr w:type="spellStart"/>
      <w:r>
        <w:rPr>
          <w:i/>
          <w:iCs/>
        </w:rPr>
        <w:t>Квурт</w:t>
      </w:r>
      <w:proofErr w:type="spellEnd"/>
      <w:r>
        <w:rPr>
          <w:i/>
          <w:iCs/>
        </w:rPr>
        <w:t xml:space="preserve">  –  голова постійної комісії.</w:t>
      </w:r>
    </w:p>
    <w:p w:rsidR="00EA15E4" w:rsidRDefault="00EA15E4" w:rsidP="00EA15E4">
      <w:pPr>
        <w:pStyle w:val="a5"/>
        <w:numPr>
          <w:ilvl w:val="0"/>
          <w:numId w:val="1"/>
        </w:numPr>
        <w:shd w:val="clear" w:color="auto" w:fill="FFFFFF"/>
        <w:tabs>
          <w:tab w:val="num" w:pos="426"/>
          <w:tab w:val="left" w:pos="540"/>
        </w:tabs>
        <w:spacing w:line="240" w:lineRule="auto"/>
        <w:ind w:left="426" w:hanging="426"/>
        <w:outlineLvl w:val="1"/>
        <w:rPr>
          <w:b/>
          <w:bCs/>
          <w:i/>
          <w:iCs/>
          <w:color w:val="000000"/>
          <w:u w:val="single"/>
        </w:rPr>
      </w:pPr>
      <w:r>
        <w:rPr>
          <w:b/>
          <w:bCs/>
          <w:color w:val="000000"/>
        </w:rPr>
        <w:t>Про внесення змін до Програми соціально-економічного та культурного розвитку Львівської області на 2021 – 2023 роки.</w:t>
      </w:r>
      <w:r>
        <w:rPr>
          <w:b/>
          <w:bCs/>
          <w:color w:val="000000"/>
        </w:rPr>
        <w:br/>
      </w:r>
      <w:r>
        <w:rPr>
          <w:color w:val="000000"/>
        </w:rPr>
        <w:t>(397-ПР від 11.10.2021)</w:t>
      </w:r>
      <w:r>
        <w:rPr>
          <w:color w:val="000000"/>
        </w:rPr>
        <w:br/>
      </w:r>
      <w:r>
        <w:rPr>
          <w:i/>
          <w:iCs/>
        </w:rPr>
        <w:t>Доповідає: С. Куйбіда – директор департаменту економічної політики Львівської облдержадміністрації.</w:t>
      </w:r>
      <w:r>
        <w:rPr>
          <w:i/>
          <w:iCs/>
        </w:rPr>
        <w:br/>
      </w:r>
      <w:proofErr w:type="spellStart"/>
      <w:r>
        <w:rPr>
          <w:i/>
          <w:iCs/>
        </w:rPr>
        <w:t>Співдоповідає</w:t>
      </w:r>
      <w:proofErr w:type="spellEnd"/>
      <w:r>
        <w:rPr>
          <w:i/>
          <w:iCs/>
        </w:rPr>
        <w:t xml:space="preserve">: В. </w:t>
      </w:r>
      <w:proofErr w:type="spellStart"/>
      <w:r>
        <w:rPr>
          <w:i/>
          <w:iCs/>
        </w:rPr>
        <w:t>Квурт</w:t>
      </w:r>
      <w:proofErr w:type="spellEnd"/>
      <w:r>
        <w:rPr>
          <w:i/>
          <w:iCs/>
        </w:rPr>
        <w:t xml:space="preserve">  –  голова постійної комісії.</w:t>
      </w:r>
    </w:p>
    <w:p w:rsidR="00EA15E4" w:rsidRDefault="00EA15E4" w:rsidP="00EA15E4">
      <w:pPr>
        <w:pStyle w:val="a5"/>
        <w:numPr>
          <w:ilvl w:val="0"/>
          <w:numId w:val="1"/>
        </w:numPr>
        <w:shd w:val="clear" w:color="auto" w:fill="FFFFFF"/>
        <w:tabs>
          <w:tab w:val="num" w:pos="426"/>
          <w:tab w:val="left" w:pos="540"/>
        </w:tabs>
        <w:spacing w:line="240" w:lineRule="auto"/>
        <w:ind w:left="426" w:hanging="426"/>
        <w:outlineLvl w:val="1"/>
        <w:rPr>
          <w:b/>
          <w:bCs/>
          <w:i/>
          <w:iCs/>
          <w:color w:val="000000"/>
          <w:u w:val="single"/>
        </w:rPr>
      </w:pPr>
      <w:r>
        <w:rPr>
          <w:b/>
          <w:bCs/>
        </w:rPr>
        <w:t>Про внесення змін до Програми підвищення конкурентоспроможності Львівської області на 2021 – 2025 роки.</w:t>
      </w:r>
      <w:r>
        <w:rPr>
          <w:b/>
          <w:bCs/>
          <w:lang w:val="ru-RU"/>
        </w:rPr>
        <w:br/>
      </w:r>
      <w:r>
        <w:rPr>
          <w:lang w:val="ru-RU"/>
        </w:rPr>
        <w:t>(</w:t>
      </w:r>
      <w:r>
        <w:t>393-ПР від 06.10.2021</w:t>
      </w:r>
      <w:r>
        <w:rPr>
          <w:lang w:val="ru-RU"/>
        </w:rPr>
        <w:t>)</w:t>
      </w:r>
      <w:r>
        <w:br/>
      </w:r>
      <w:r>
        <w:rPr>
          <w:i/>
          <w:iCs/>
        </w:rPr>
        <w:t>Доповіда</w:t>
      </w:r>
      <w:proofErr w:type="gramStart"/>
      <w:r>
        <w:rPr>
          <w:i/>
          <w:iCs/>
        </w:rPr>
        <w:t>є:</w:t>
      </w:r>
      <w:proofErr w:type="gramEnd"/>
      <w:r>
        <w:rPr>
          <w:i/>
          <w:iCs/>
        </w:rPr>
        <w:t xml:space="preserve"> С. Куйбіда – директор департаменту економічної політики Львівської облдержадміністрації.</w:t>
      </w:r>
      <w:r>
        <w:rPr>
          <w:i/>
          <w:iCs/>
        </w:rPr>
        <w:br/>
      </w:r>
      <w:proofErr w:type="spellStart"/>
      <w:r>
        <w:rPr>
          <w:i/>
          <w:iCs/>
        </w:rPr>
        <w:t>Співдоповідає</w:t>
      </w:r>
      <w:proofErr w:type="spellEnd"/>
      <w:r>
        <w:rPr>
          <w:i/>
          <w:iCs/>
        </w:rPr>
        <w:t xml:space="preserve">: Ю. </w:t>
      </w:r>
      <w:proofErr w:type="spellStart"/>
      <w:r>
        <w:rPr>
          <w:i/>
          <w:iCs/>
        </w:rPr>
        <w:t>Раделицький</w:t>
      </w:r>
      <w:proofErr w:type="spellEnd"/>
      <w:r>
        <w:rPr>
          <w:i/>
          <w:iCs/>
        </w:rPr>
        <w:t xml:space="preserve">  –  голова постійної комісії.</w:t>
      </w:r>
    </w:p>
    <w:p w:rsidR="00EA15E4" w:rsidRDefault="00EA15E4" w:rsidP="00EA15E4">
      <w:pPr>
        <w:pStyle w:val="a5"/>
        <w:numPr>
          <w:ilvl w:val="0"/>
          <w:numId w:val="1"/>
        </w:numPr>
        <w:shd w:val="clear" w:color="auto" w:fill="FFFFFF"/>
        <w:tabs>
          <w:tab w:val="num" w:pos="426"/>
          <w:tab w:val="left" w:pos="540"/>
        </w:tabs>
        <w:spacing w:line="240" w:lineRule="auto"/>
        <w:ind w:left="426" w:hanging="426"/>
        <w:outlineLvl w:val="1"/>
        <w:rPr>
          <w:b/>
          <w:bCs/>
          <w:i/>
          <w:iCs/>
          <w:color w:val="000000"/>
          <w:u w:val="single"/>
        </w:rPr>
      </w:pPr>
      <w:r>
        <w:rPr>
          <w:b/>
          <w:bCs/>
          <w:color w:val="000000"/>
        </w:rPr>
        <w:t>Про внесення змін до Комплексної програми підтримки та розвитку сільського господарства у Львівській області на 2021 – 2025 роки.</w:t>
      </w:r>
      <w:r>
        <w:rPr>
          <w:b/>
          <w:bCs/>
          <w:color w:val="000000"/>
        </w:rPr>
        <w:br/>
      </w:r>
      <w:r>
        <w:rPr>
          <w:color w:val="000000"/>
        </w:rPr>
        <w:t>(390-ПР від 06.10.2021)</w:t>
      </w:r>
      <w:r>
        <w:rPr>
          <w:color w:val="000000"/>
        </w:rPr>
        <w:br/>
      </w:r>
      <w:r>
        <w:rPr>
          <w:i/>
          <w:iCs/>
        </w:rPr>
        <w:t>Доповідає: Т. Гетьман – директор департаменту агропромислового розвитку Львівської облдержадміністрації.</w:t>
      </w:r>
      <w:r>
        <w:rPr>
          <w:i/>
          <w:iCs/>
        </w:rPr>
        <w:br/>
      </w:r>
      <w:proofErr w:type="spellStart"/>
      <w:r>
        <w:rPr>
          <w:i/>
          <w:iCs/>
        </w:rPr>
        <w:t>Співдоповідає</w:t>
      </w:r>
      <w:proofErr w:type="spellEnd"/>
      <w:r>
        <w:rPr>
          <w:i/>
          <w:iCs/>
        </w:rPr>
        <w:t xml:space="preserve">: Ю. </w:t>
      </w:r>
      <w:proofErr w:type="spellStart"/>
      <w:r>
        <w:rPr>
          <w:i/>
          <w:iCs/>
        </w:rPr>
        <w:t>Раделицький</w:t>
      </w:r>
      <w:proofErr w:type="spellEnd"/>
      <w:r>
        <w:rPr>
          <w:i/>
          <w:iCs/>
        </w:rPr>
        <w:t xml:space="preserve">  –  голова постійної комісії.</w:t>
      </w:r>
    </w:p>
    <w:p w:rsidR="00EA15E4" w:rsidRDefault="00EA15E4" w:rsidP="00EA15E4">
      <w:pPr>
        <w:pStyle w:val="a5"/>
        <w:numPr>
          <w:ilvl w:val="0"/>
          <w:numId w:val="1"/>
        </w:numPr>
        <w:shd w:val="clear" w:color="auto" w:fill="FFFFFF"/>
        <w:tabs>
          <w:tab w:val="num" w:pos="426"/>
          <w:tab w:val="left" w:pos="540"/>
        </w:tabs>
        <w:spacing w:line="240" w:lineRule="auto"/>
        <w:ind w:left="426" w:hanging="426"/>
        <w:outlineLvl w:val="1"/>
        <w:rPr>
          <w:b/>
          <w:bCs/>
          <w:i/>
          <w:iCs/>
          <w:color w:val="000000"/>
          <w:u w:val="single"/>
        </w:rPr>
      </w:pPr>
      <w:r>
        <w:rPr>
          <w:b/>
          <w:bCs/>
          <w:color w:val="000000"/>
        </w:rPr>
        <w:t>Про внесення змін до Програми сприяння інноваційному та науково-технологічному розвитку у Львівській області на 2021 – 2025 роки.</w:t>
      </w:r>
      <w:r>
        <w:rPr>
          <w:b/>
          <w:bCs/>
          <w:color w:val="000000"/>
        </w:rPr>
        <w:br/>
      </w:r>
      <w:r>
        <w:rPr>
          <w:color w:val="000000"/>
        </w:rPr>
        <w:t>(391-ПР від 06.10.2021)</w:t>
      </w:r>
      <w:r>
        <w:rPr>
          <w:color w:val="000000"/>
        </w:rPr>
        <w:br/>
      </w:r>
      <w:r>
        <w:rPr>
          <w:i/>
          <w:iCs/>
        </w:rPr>
        <w:t>Доповідає: С. Куйбіда – директор департаменту економічної політики Львівської облдержадміністрації.</w:t>
      </w:r>
      <w:r>
        <w:rPr>
          <w:i/>
          <w:iCs/>
        </w:rPr>
        <w:br/>
      </w:r>
      <w:proofErr w:type="spellStart"/>
      <w:r>
        <w:rPr>
          <w:i/>
          <w:iCs/>
        </w:rPr>
        <w:t>Співдоповідає</w:t>
      </w:r>
      <w:proofErr w:type="spellEnd"/>
      <w:r>
        <w:rPr>
          <w:i/>
          <w:iCs/>
        </w:rPr>
        <w:t xml:space="preserve">: В. </w:t>
      </w:r>
      <w:proofErr w:type="spellStart"/>
      <w:r>
        <w:rPr>
          <w:i/>
          <w:iCs/>
        </w:rPr>
        <w:t>Квурт</w:t>
      </w:r>
      <w:proofErr w:type="spellEnd"/>
      <w:r>
        <w:rPr>
          <w:i/>
          <w:iCs/>
        </w:rPr>
        <w:t xml:space="preserve">  –  голова постійної комісії.</w:t>
      </w:r>
    </w:p>
    <w:p w:rsidR="00EA15E4" w:rsidRDefault="00EA15E4" w:rsidP="00EA15E4">
      <w:pPr>
        <w:pStyle w:val="a5"/>
        <w:numPr>
          <w:ilvl w:val="0"/>
          <w:numId w:val="1"/>
        </w:numPr>
        <w:shd w:val="clear" w:color="auto" w:fill="FFFFFF"/>
        <w:tabs>
          <w:tab w:val="num" w:pos="426"/>
          <w:tab w:val="left" w:pos="540"/>
        </w:tabs>
        <w:spacing w:line="240" w:lineRule="auto"/>
        <w:ind w:left="426" w:hanging="426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Про внесення змін до Комплексної програми розвитку фізичної культури та спорту Львівщини на 2021 – 2025 роки.</w:t>
      </w:r>
      <w:r>
        <w:rPr>
          <w:b/>
          <w:bCs/>
          <w:color w:val="000000"/>
        </w:rPr>
        <w:br/>
      </w:r>
      <w:r>
        <w:rPr>
          <w:color w:val="000000"/>
        </w:rPr>
        <w:t>(402-ПР від 11.10.2021)</w:t>
      </w:r>
    </w:p>
    <w:p w:rsidR="00EA15E4" w:rsidRDefault="00EA15E4" w:rsidP="00EA15E4">
      <w:pPr>
        <w:pStyle w:val="a5"/>
        <w:shd w:val="clear" w:color="auto" w:fill="FFFFFF"/>
        <w:tabs>
          <w:tab w:val="left" w:pos="540"/>
        </w:tabs>
        <w:spacing w:line="240" w:lineRule="auto"/>
        <w:ind w:left="426"/>
        <w:outlineLvl w:val="1"/>
        <w:rPr>
          <w:i/>
          <w:iCs/>
        </w:rPr>
      </w:pPr>
      <w:r>
        <w:rPr>
          <w:i/>
          <w:iCs/>
        </w:rPr>
        <w:t xml:space="preserve">Доповідає: Р. </w:t>
      </w:r>
      <w:proofErr w:type="spellStart"/>
      <w:r>
        <w:rPr>
          <w:i/>
          <w:iCs/>
        </w:rPr>
        <w:t>Хім’як</w:t>
      </w:r>
      <w:proofErr w:type="spellEnd"/>
      <w:r>
        <w:rPr>
          <w:i/>
          <w:iCs/>
        </w:rPr>
        <w:t xml:space="preserve"> – начальник управління молоді та спорту Львівської облдержадміністрації.</w:t>
      </w:r>
    </w:p>
    <w:p w:rsidR="00EA15E4" w:rsidRDefault="00EA15E4" w:rsidP="00EA15E4">
      <w:pPr>
        <w:pStyle w:val="a5"/>
        <w:shd w:val="clear" w:color="auto" w:fill="FFFFFF"/>
        <w:tabs>
          <w:tab w:val="left" w:pos="540"/>
        </w:tabs>
        <w:spacing w:line="240" w:lineRule="auto"/>
        <w:ind w:left="426"/>
        <w:outlineLvl w:val="1"/>
        <w:rPr>
          <w:b/>
          <w:bCs/>
          <w:i/>
          <w:iCs/>
          <w:color w:val="000000"/>
          <w:u w:val="single"/>
        </w:rPr>
      </w:pPr>
      <w:proofErr w:type="spellStart"/>
      <w:r>
        <w:rPr>
          <w:i/>
          <w:iCs/>
        </w:rPr>
        <w:t>Співдоповідає</w:t>
      </w:r>
      <w:proofErr w:type="spellEnd"/>
      <w:r>
        <w:rPr>
          <w:i/>
          <w:iCs/>
        </w:rPr>
        <w:t>: Т. Бей  –  голова постійної комісії.</w:t>
      </w:r>
    </w:p>
    <w:p w:rsidR="00EA15E4" w:rsidRDefault="00EA15E4" w:rsidP="00EA15E4">
      <w:pPr>
        <w:pStyle w:val="a5"/>
        <w:numPr>
          <w:ilvl w:val="0"/>
          <w:numId w:val="1"/>
        </w:numPr>
        <w:shd w:val="clear" w:color="auto" w:fill="FFFFFF"/>
        <w:tabs>
          <w:tab w:val="num" w:pos="426"/>
          <w:tab w:val="left" w:pos="540"/>
        </w:tabs>
        <w:spacing w:line="240" w:lineRule="auto"/>
        <w:ind w:left="426" w:hanging="426"/>
        <w:outlineLvl w:val="1"/>
        <w:rPr>
          <w:b/>
          <w:bCs/>
          <w:i/>
          <w:iCs/>
          <w:color w:val="000000"/>
          <w:u w:val="single"/>
        </w:rPr>
      </w:pPr>
      <w:r>
        <w:rPr>
          <w:b/>
          <w:bCs/>
          <w:color w:val="000000"/>
        </w:rPr>
        <w:t>Про внесення змін до Комплексної програми соціальної підтримки окремих категорій громадян Львівської області на 2021 –2025 роки.</w:t>
      </w:r>
      <w:r>
        <w:rPr>
          <w:b/>
          <w:bCs/>
          <w:color w:val="000000"/>
        </w:rPr>
        <w:br/>
      </w:r>
      <w:r>
        <w:rPr>
          <w:color w:val="000000"/>
        </w:rPr>
        <w:t>(383-ПР від 22.09.2021)</w:t>
      </w:r>
      <w:r>
        <w:rPr>
          <w:color w:val="000000"/>
        </w:rPr>
        <w:br/>
      </w:r>
      <w:r>
        <w:rPr>
          <w:i/>
          <w:iCs/>
        </w:rPr>
        <w:t xml:space="preserve">Доповідає: Р. </w:t>
      </w:r>
      <w:proofErr w:type="spellStart"/>
      <w:r>
        <w:rPr>
          <w:i/>
          <w:iCs/>
        </w:rPr>
        <w:t>Андрес</w:t>
      </w:r>
      <w:proofErr w:type="spellEnd"/>
      <w:r>
        <w:rPr>
          <w:i/>
          <w:iCs/>
        </w:rPr>
        <w:t xml:space="preserve"> – в. о. директора департаменту соціального захисту населення Львівської облдержадміністрації.</w:t>
      </w:r>
      <w:r>
        <w:rPr>
          <w:i/>
          <w:iCs/>
        </w:rPr>
        <w:br/>
      </w:r>
      <w:proofErr w:type="spellStart"/>
      <w:r>
        <w:rPr>
          <w:i/>
          <w:iCs/>
        </w:rPr>
        <w:t>Співдоповідає</w:t>
      </w:r>
      <w:proofErr w:type="spellEnd"/>
      <w:r>
        <w:rPr>
          <w:i/>
          <w:iCs/>
        </w:rPr>
        <w:t>: М. Іщук  –  голова постійної комісії.</w:t>
      </w:r>
    </w:p>
    <w:p w:rsidR="00EA15E4" w:rsidRDefault="00EA15E4" w:rsidP="00EA15E4">
      <w:pPr>
        <w:pStyle w:val="a5"/>
        <w:numPr>
          <w:ilvl w:val="0"/>
          <w:numId w:val="1"/>
        </w:numPr>
        <w:shd w:val="clear" w:color="auto" w:fill="FFFFFF"/>
        <w:tabs>
          <w:tab w:val="num" w:pos="426"/>
          <w:tab w:val="left" w:pos="540"/>
        </w:tabs>
        <w:spacing w:line="240" w:lineRule="auto"/>
        <w:ind w:left="426" w:hanging="426"/>
        <w:outlineLvl w:val="1"/>
        <w:rPr>
          <w:b/>
          <w:bCs/>
          <w:i/>
          <w:iCs/>
          <w:color w:val="000000"/>
          <w:u w:val="single"/>
        </w:rPr>
      </w:pPr>
      <w:r>
        <w:rPr>
          <w:b/>
          <w:bCs/>
          <w:color w:val="000000"/>
        </w:rPr>
        <w:t>Про внесення змін до Програми розвитку туризму та курортів у Львівській області на 2021 – 2025 роки.</w:t>
      </w:r>
      <w:r>
        <w:rPr>
          <w:b/>
          <w:bCs/>
          <w:i/>
          <w:iCs/>
          <w:color w:val="000000"/>
          <w:u w:val="single"/>
        </w:rPr>
        <w:br/>
      </w:r>
      <w:r>
        <w:rPr>
          <w:color w:val="000000"/>
        </w:rPr>
        <w:t>(392-ПР від 06.10.2021)</w:t>
      </w:r>
      <w:r>
        <w:rPr>
          <w:b/>
          <w:bCs/>
          <w:i/>
          <w:iCs/>
          <w:color w:val="000000"/>
          <w:u w:val="single"/>
        </w:rPr>
        <w:br/>
      </w:r>
      <w:r>
        <w:rPr>
          <w:i/>
          <w:iCs/>
        </w:rPr>
        <w:t xml:space="preserve">Доповідає: Н. </w:t>
      </w:r>
      <w:proofErr w:type="spellStart"/>
      <w:r>
        <w:rPr>
          <w:i/>
          <w:iCs/>
        </w:rPr>
        <w:t>Табака</w:t>
      </w:r>
      <w:proofErr w:type="spellEnd"/>
      <w:r>
        <w:rPr>
          <w:i/>
          <w:iCs/>
        </w:rPr>
        <w:t xml:space="preserve"> – начальник управління туризму та курортів  Львівської облдержадміністрації.</w:t>
      </w:r>
      <w:r>
        <w:rPr>
          <w:i/>
          <w:iCs/>
        </w:rPr>
        <w:br/>
      </w:r>
      <w:proofErr w:type="spellStart"/>
      <w:r>
        <w:rPr>
          <w:i/>
          <w:iCs/>
        </w:rPr>
        <w:t>Співдоповідає</w:t>
      </w:r>
      <w:proofErr w:type="spellEnd"/>
      <w:r>
        <w:rPr>
          <w:i/>
          <w:iCs/>
        </w:rPr>
        <w:t>: І. Щурко  –  голова постійної комісії.</w:t>
      </w:r>
    </w:p>
    <w:p w:rsidR="00EA15E4" w:rsidRDefault="00EA15E4" w:rsidP="00EA15E4">
      <w:pPr>
        <w:pStyle w:val="a5"/>
        <w:numPr>
          <w:ilvl w:val="0"/>
          <w:numId w:val="1"/>
        </w:numPr>
        <w:shd w:val="clear" w:color="auto" w:fill="FFFFFF"/>
        <w:tabs>
          <w:tab w:val="num" w:pos="426"/>
          <w:tab w:val="left" w:pos="540"/>
        </w:tabs>
        <w:spacing w:line="240" w:lineRule="auto"/>
        <w:ind w:left="426" w:hanging="426"/>
        <w:outlineLvl w:val="1"/>
        <w:rPr>
          <w:b/>
          <w:bCs/>
          <w:i/>
          <w:iCs/>
          <w:color w:val="000000"/>
          <w:u w:val="single"/>
        </w:rPr>
      </w:pPr>
      <w:r>
        <w:rPr>
          <w:b/>
          <w:bCs/>
          <w:color w:val="000000"/>
        </w:rPr>
        <w:lastRenderedPageBreak/>
        <w:t>Про внесення змін до Програми розвитку освіти Львівської області на 2021 – 2025 роки.</w:t>
      </w:r>
      <w:r>
        <w:rPr>
          <w:b/>
          <w:bCs/>
          <w:color w:val="000000"/>
        </w:rPr>
        <w:br/>
      </w:r>
      <w:r>
        <w:rPr>
          <w:color w:val="000000"/>
        </w:rPr>
        <w:t>(406-ПР від 11.10.2021)</w:t>
      </w:r>
      <w:r>
        <w:rPr>
          <w:color w:val="000000"/>
        </w:rPr>
        <w:br/>
      </w:r>
      <w:r>
        <w:rPr>
          <w:i/>
          <w:iCs/>
        </w:rPr>
        <w:t>Доповідає: О. Паска  – директор департаменту освіти і науки  Львівської облдержадміністрації.</w:t>
      </w:r>
      <w:r>
        <w:rPr>
          <w:i/>
          <w:iCs/>
        </w:rPr>
        <w:br/>
      </w:r>
      <w:proofErr w:type="spellStart"/>
      <w:r>
        <w:rPr>
          <w:i/>
          <w:iCs/>
        </w:rPr>
        <w:t>Співдоповідає</w:t>
      </w:r>
      <w:proofErr w:type="spellEnd"/>
      <w:r>
        <w:rPr>
          <w:i/>
          <w:iCs/>
        </w:rPr>
        <w:t xml:space="preserve">: І. </w:t>
      </w:r>
      <w:proofErr w:type="spellStart"/>
      <w:r>
        <w:rPr>
          <w:i/>
          <w:iCs/>
        </w:rPr>
        <w:t>Герус</w:t>
      </w:r>
      <w:proofErr w:type="spellEnd"/>
      <w:r>
        <w:rPr>
          <w:i/>
          <w:iCs/>
        </w:rPr>
        <w:t xml:space="preserve">  –  голова постійної комісії.</w:t>
      </w:r>
    </w:p>
    <w:p w:rsidR="00EA15E4" w:rsidRDefault="00EA15E4" w:rsidP="00EA15E4">
      <w:pPr>
        <w:pStyle w:val="a3"/>
        <w:numPr>
          <w:ilvl w:val="0"/>
          <w:numId w:val="1"/>
        </w:numPr>
        <w:shd w:val="clear" w:color="auto" w:fill="FFFFFF"/>
        <w:tabs>
          <w:tab w:val="clear" w:pos="4677"/>
          <w:tab w:val="center" w:pos="420"/>
        </w:tabs>
        <w:ind w:left="426" w:hanging="426"/>
        <w:outlineLvl w:val="1"/>
        <w:rPr>
          <w:b/>
          <w:bCs/>
          <w:i/>
          <w:iCs/>
          <w:color w:val="000000"/>
          <w:u w:val="single"/>
        </w:rPr>
      </w:pPr>
      <w:r>
        <w:rPr>
          <w:b/>
          <w:bCs/>
          <w:color w:val="000000"/>
        </w:rPr>
        <w:t>Про внесення змін до Комплексної програми підтримки галузі охорони здоров</w:t>
      </w:r>
      <w:r>
        <w:rPr>
          <w:b/>
          <w:bCs/>
          <w:color w:val="000000"/>
          <w:lang w:val="ru-RU"/>
        </w:rPr>
        <w:t>’</w:t>
      </w:r>
      <w:r>
        <w:rPr>
          <w:b/>
          <w:bCs/>
          <w:color w:val="000000"/>
        </w:rPr>
        <w:t>я Львівської області на 2021 – 2025 роки.</w:t>
      </w:r>
      <w:r>
        <w:rPr>
          <w:b/>
          <w:bCs/>
          <w:color w:val="000000"/>
        </w:rPr>
        <w:br/>
      </w:r>
      <w:r>
        <w:rPr>
          <w:color w:val="000000"/>
        </w:rPr>
        <w:t>(410-ПР від 20.10.2021)</w:t>
      </w:r>
      <w:r>
        <w:rPr>
          <w:color w:val="000000"/>
        </w:rPr>
        <w:br/>
      </w:r>
      <w:r>
        <w:rPr>
          <w:i/>
          <w:iCs/>
          <w:color w:val="000000"/>
        </w:rPr>
        <w:t xml:space="preserve">Доповідає: </w:t>
      </w:r>
      <w:r>
        <w:rPr>
          <w:i/>
          <w:iCs/>
        </w:rPr>
        <w:t>О. Чемерис  – директор департаменту охорони здоров</w:t>
      </w:r>
      <w:r>
        <w:rPr>
          <w:i/>
          <w:iCs/>
          <w:lang w:val="ru-RU"/>
        </w:rPr>
        <w:t>’</w:t>
      </w:r>
      <w:r>
        <w:rPr>
          <w:i/>
          <w:iCs/>
        </w:rPr>
        <w:t>я  облдержадміністрації.</w:t>
      </w:r>
      <w:r>
        <w:rPr>
          <w:i/>
          <w:iCs/>
        </w:rPr>
        <w:br/>
      </w:r>
      <w:proofErr w:type="spellStart"/>
      <w:r>
        <w:rPr>
          <w:i/>
          <w:iCs/>
          <w:color w:val="000000"/>
        </w:rPr>
        <w:t>Співдоповідає</w:t>
      </w:r>
      <w:proofErr w:type="spellEnd"/>
      <w:r>
        <w:rPr>
          <w:i/>
          <w:iCs/>
          <w:color w:val="000000"/>
        </w:rPr>
        <w:t xml:space="preserve">: А. </w:t>
      </w:r>
      <w:proofErr w:type="spellStart"/>
      <w:r>
        <w:rPr>
          <w:i/>
          <w:iCs/>
          <w:color w:val="000000"/>
        </w:rPr>
        <w:t>Ярмола</w:t>
      </w:r>
      <w:proofErr w:type="spellEnd"/>
      <w:r>
        <w:rPr>
          <w:i/>
          <w:iCs/>
          <w:color w:val="000000"/>
        </w:rPr>
        <w:t xml:space="preserve"> – голова постійної комісії.</w:t>
      </w:r>
    </w:p>
    <w:p w:rsidR="00EA15E4" w:rsidRDefault="00EA15E4" w:rsidP="00EA15E4">
      <w:pPr>
        <w:pStyle w:val="a3"/>
        <w:numPr>
          <w:ilvl w:val="0"/>
          <w:numId w:val="1"/>
        </w:numPr>
        <w:shd w:val="clear" w:color="auto" w:fill="FFFFFF"/>
        <w:tabs>
          <w:tab w:val="right" w:pos="420"/>
        </w:tabs>
        <w:ind w:left="426" w:hanging="426"/>
        <w:outlineLvl w:val="1"/>
        <w:rPr>
          <w:b/>
          <w:bCs/>
          <w:i/>
          <w:iCs/>
          <w:color w:val="000000"/>
          <w:u w:val="single"/>
        </w:rPr>
      </w:pPr>
      <w:r>
        <w:rPr>
          <w:b/>
          <w:bCs/>
          <w:color w:val="000000"/>
        </w:rPr>
        <w:t>Про внесення змін до Комплексної програми «Безпечна Львівщина» на 2021 – 2025 роки.</w:t>
      </w:r>
      <w:r>
        <w:rPr>
          <w:b/>
          <w:bCs/>
          <w:color w:val="000000"/>
        </w:rPr>
        <w:br/>
      </w:r>
      <w:r>
        <w:rPr>
          <w:color w:val="000000"/>
        </w:rPr>
        <w:t>(409-ПР від 20.10.2021)</w:t>
      </w:r>
      <w:r>
        <w:rPr>
          <w:color w:val="000000"/>
        </w:rPr>
        <w:br/>
      </w:r>
      <w:r>
        <w:rPr>
          <w:i/>
          <w:iCs/>
        </w:rPr>
        <w:t>Доповідає: І. Туз – директор департаменту з питань цивільного захисту Львівської облдержадміністрації.</w:t>
      </w:r>
      <w:r>
        <w:rPr>
          <w:i/>
          <w:iCs/>
        </w:rPr>
        <w:br/>
      </w:r>
      <w:proofErr w:type="spellStart"/>
      <w:r>
        <w:rPr>
          <w:i/>
          <w:iCs/>
        </w:rPr>
        <w:t>Співдоповідає</w:t>
      </w:r>
      <w:proofErr w:type="spellEnd"/>
      <w:r>
        <w:rPr>
          <w:i/>
          <w:iCs/>
        </w:rPr>
        <w:t xml:space="preserve">: Н. </w:t>
      </w:r>
      <w:proofErr w:type="spellStart"/>
      <w:r>
        <w:rPr>
          <w:i/>
          <w:iCs/>
        </w:rPr>
        <w:t>Сумало</w:t>
      </w:r>
      <w:proofErr w:type="spellEnd"/>
      <w:r>
        <w:rPr>
          <w:i/>
          <w:iCs/>
        </w:rPr>
        <w:t xml:space="preserve">  –  голова постійної комісії.</w:t>
      </w:r>
    </w:p>
    <w:p w:rsidR="00EA15E4" w:rsidRDefault="00EA15E4" w:rsidP="00EA15E4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426" w:hanging="426"/>
        <w:outlineLvl w:val="1"/>
        <w:rPr>
          <w:b/>
          <w:bCs/>
          <w:i/>
          <w:iCs/>
          <w:color w:val="000000"/>
          <w:u w:val="single"/>
        </w:rPr>
      </w:pPr>
      <w:r>
        <w:rPr>
          <w:b/>
          <w:bCs/>
          <w:color w:val="000000"/>
        </w:rPr>
        <w:t>Про внесення змін до Регіональної програми з міжнародного і транскордонного співробітництва, європейської інтеграції на 2021 – 2025 роки.</w:t>
      </w:r>
      <w:r>
        <w:rPr>
          <w:b/>
          <w:bCs/>
          <w:color w:val="000000"/>
        </w:rPr>
        <w:br/>
      </w:r>
      <w:r>
        <w:rPr>
          <w:color w:val="000000"/>
        </w:rPr>
        <w:t>(399-ПР від 11.10.2021)</w:t>
      </w:r>
      <w:r>
        <w:rPr>
          <w:color w:val="000000"/>
        </w:rPr>
        <w:br/>
      </w:r>
      <w:r>
        <w:rPr>
          <w:i/>
          <w:iCs/>
          <w:color w:val="000000"/>
        </w:rPr>
        <w:t xml:space="preserve">Доповідає: </w:t>
      </w:r>
      <w:r>
        <w:rPr>
          <w:i/>
          <w:iCs/>
        </w:rPr>
        <w:t xml:space="preserve">Р. </w:t>
      </w:r>
      <w:proofErr w:type="spellStart"/>
      <w:r>
        <w:rPr>
          <w:i/>
          <w:iCs/>
        </w:rPr>
        <w:t>Шепеляк</w:t>
      </w:r>
      <w:proofErr w:type="spellEnd"/>
      <w:r>
        <w:rPr>
          <w:i/>
          <w:iCs/>
        </w:rPr>
        <w:t xml:space="preserve">  – директор департаменту міжнародної технічної допомоги та міжнародного співробітництва Львівської  облдержадміністрації.</w:t>
      </w:r>
      <w:r>
        <w:rPr>
          <w:i/>
          <w:iCs/>
        </w:rPr>
        <w:br/>
      </w:r>
      <w:proofErr w:type="spellStart"/>
      <w:r>
        <w:rPr>
          <w:i/>
          <w:iCs/>
          <w:color w:val="000000"/>
        </w:rPr>
        <w:t>Співдоповідають</w:t>
      </w:r>
      <w:proofErr w:type="spellEnd"/>
      <w:r>
        <w:rPr>
          <w:i/>
          <w:iCs/>
          <w:color w:val="000000"/>
        </w:rPr>
        <w:t xml:space="preserve">: Н. </w:t>
      </w:r>
      <w:proofErr w:type="spellStart"/>
      <w:r>
        <w:rPr>
          <w:i/>
          <w:iCs/>
          <w:color w:val="000000"/>
        </w:rPr>
        <w:t>Галецька</w:t>
      </w:r>
      <w:proofErr w:type="spellEnd"/>
      <w:r>
        <w:rPr>
          <w:i/>
          <w:iCs/>
          <w:color w:val="000000"/>
        </w:rPr>
        <w:t xml:space="preserve"> – голова постійної комісії;</w:t>
      </w:r>
      <w:r>
        <w:rPr>
          <w:i/>
          <w:iCs/>
          <w:color w:val="000000"/>
        </w:rPr>
        <w:br/>
        <w:t xml:space="preserve">В. </w:t>
      </w:r>
      <w:proofErr w:type="spellStart"/>
      <w:r>
        <w:rPr>
          <w:i/>
          <w:iCs/>
          <w:color w:val="000000"/>
        </w:rPr>
        <w:t>Квурт</w:t>
      </w:r>
      <w:proofErr w:type="spellEnd"/>
      <w:r>
        <w:rPr>
          <w:i/>
          <w:iCs/>
          <w:color w:val="000000"/>
        </w:rPr>
        <w:t xml:space="preserve"> – голова постійної комісії.</w:t>
      </w:r>
    </w:p>
    <w:p w:rsidR="00EA15E4" w:rsidRDefault="00EA15E4" w:rsidP="00EA15E4">
      <w:pPr>
        <w:pStyle w:val="a5"/>
        <w:numPr>
          <w:ilvl w:val="0"/>
          <w:numId w:val="1"/>
        </w:numPr>
        <w:shd w:val="clear" w:color="auto" w:fill="FFFFFF"/>
        <w:tabs>
          <w:tab w:val="num" w:pos="426"/>
          <w:tab w:val="left" w:pos="540"/>
        </w:tabs>
        <w:spacing w:line="240" w:lineRule="auto"/>
        <w:ind w:left="426" w:hanging="426"/>
        <w:outlineLvl w:val="1"/>
        <w:rPr>
          <w:b/>
          <w:bCs/>
          <w:i/>
          <w:iCs/>
          <w:color w:val="000000"/>
          <w:u w:val="single"/>
        </w:rPr>
      </w:pPr>
      <w:r>
        <w:rPr>
          <w:b/>
          <w:bCs/>
          <w:color w:val="000000"/>
        </w:rPr>
        <w:t>Про внесення змін до Комплексної програми розвитку культури Львівщини на 2021 – 2025 роки.</w:t>
      </w:r>
      <w:r>
        <w:rPr>
          <w:b/>
          <w:bCs/>
          <w:color w:val="000000"/>
        </w:rPr>
        <w:br/>
      </w:r>
      <w:r>
        <w:rPr>
          <w:color w:val="000000"/>
        </w:rPr>
        <w:t>(408-ПР від 19.10.2021)</w:t>
      </w:r>
      <w:r>
        <w:rPr>
          <w:color w:val="000000"/>
        </w:rPr>
        <w:br/>
      </w:r>
      <w:r>
        <w:rPr>
          <w:i/>
          <w:iCs/>
        </w:rPr>
        <w:t>Доповідає: І. Гаврилюк  – директор департаменту з питань культури, національностей та релігій Львівської облдержадміністрації.</w:t>
      </w:r>
      <w:r>
        <w:rPr>
          <w:i/>
          <w:iCs/>
        </w:rPr>
        <w:br/>
      </w:r>
      <w:proofErr w:type="spellStart"/>
      <w:r>
        <w:rPr>
          <w:i/>
          <w:iCs/>
        </w:rPr>
        <w:t>Співдоповідає</w:t>
      </w:r>
      <w:proofErr w:type="spellEnd"/>
      <w:r>
        <w:rPr>
          <w:i/>
          <w:iCs/>
        </w:rPr>
        <w:t>: С. Шеремета  –  голова постійної комісії.</w:t>
      </w:r>
    </w:p>
    <w:p w:rsidR="00EA15E4" w:rsidRDefault="00EA15E4" w:rsidP="00EA15E4">
      <w:pPr>
        <w:pStyle w:val="a5"/>
        <w:numPr>
          <w:ilvl w:val="0"/>
          <w:numId w:val="1"/>
        </w:numPr>
        <w:shd w:val="clear" w:color="auto" w:fill="FFFFFF"/>
        <w:tabs>
          <w:tab w:val="num" w:pos="426"/>
          <w:tab w:val="left" w:pos="540"/>
        </w:tabs>
        <w:spacing w:line="240" w:lineRule="auto"/>
        <w:ind w:left="426" w:hanging="426"/>
        <w:outlineLvl w:val="1"/>
        <w:rPr>
          <w:b/>
          <w:bCs/>
          <w:i/>
          <w:iCs/>
          <w:color w:val="000000"/>
          <w:u w:val="single"/>
        </w:rPr>
      </w:pPr>
      <w:r>
        <w:rPr>
          <w:b/>
          <w:bCs/>
          <w:color w:val="000000"/>
        </w:rPr>
        <w:t xml:space="preserve">Про внесення змін до Програми відновлення, збереження національної </w:t>
      </w:r>
      <w:proofErr w:type="spellStart"/>
      <w:r>
        <w:rPr>
          <w:b/>
          <w:bCs/>
          <w:color w:val="000000"/>
        </w:rPr>
        <w:t>пам</w:t>
      </w:r>
      <w:proofErr w:type="spellEnd"/>
      <w:r>
        <w:rPr>
          <w:b/>
          <w:bCs/>
          <w:color w:val="000000"/>
          <w:lang w:val="ru-RU"/>
        </w:rPr>
        <w:t>’</w:t>
      </w:r>
      <w:r>
        <w:rPr>
          <w:b/>
          <w:bCs/>
          <w:color w:val="000000"/>
        </w:rPr>
        <w:t>яті та протокольних заходів на 2021 – 2025 роки.</w:t>
      </w:r>
      <w:r>
        <w:rPr>
          <w:b/>
          <w:bCs/>
          <w:color w:val="000000"/>
        </w:rPr>
        <w:br/>
      </w:r>
      <w:r>
        <w:rPr>
          <w:color w:val="000000"/>
        </w:rPr>
        <w:t>(414-ПР від 22.10.2021)</w:t>
      </w:r>
      <w:r>
        <w:rPr>
          <w:color w:val="000000"/>
        </w:rPr>
        <w:br/>
      </w:r>
      <w:r>
        <w:rPr>
          <w:i/>
          <w:iCs/>
        </w:rPr>
        <w:t>Доповідає: Т. Зозуля – в. о. начальника управління майном спільної власності Львівської обласної ради.</w:t>
      </w:r>
      <w:r>
        <w:rPr>
          <w:i/>
          <w:iCs/>
        </w:rPr>
        <w:br/>
      </w:r>
      <w:proofErr w:type="spellStart"/>
      <w:r>
        <w:rPr>
          <w:i/>
          <w:iCs/>
        </w:rPr>
        <w:t>Співдоповідає</w:t>
      </w:r>
      <w:proofErr w:type="spellEnd"/>
      <w:r>
        <w:rPr>
          <w:i/>
          <w:iCs/>
        </w:rPr>
        <w:t>: С. Шеремета  –  голова постійної комісії.</w:t>
      </w:r>
    </w:p>
    <w:p w:rsidR="00EA15E4" w:rsidRDefault="00EA15E4" w:rsidP="00EA15E4">
      <w:pPr>
        <w:pStyle w:val="a5"/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outlineLvl w:val="1"/>
        <w:rPr>
          <w:i/>
          <w:iCs/>
        </w:rPr>
      </w:pPr>
      <w:r>
        <w:rPr>
          <w:b/>
          <w:bCs/>
        </w:rPr>
        <w:t>Про внесення змін до рішення Львівської обласної ради від 20.10.2009</w:t>
      </w:r>
      <w:r>
        <w:rPr>
          <w:b/>
          <w:bCs/>
        </w:rPr>
        <w:br/>
        <w:t>№ 1044 «Про окремі питання функціонування обласних комунальних підприємств».</w:t>
      </w:r>
      <w:r>
        <w:rPr>
          <w:b/>
          <w:bCs/>
        </w:rPr>
        <w:br/>
      </w:r>
      <w:r>
        <w:t>(281-ПР від 24.06.2021)</w:t>
      </w:r>
      <w:r>
        <w:br/>
      </w:r>
      <w:r>
        <w:rPr>
          <w:i/>
          <w:iCs/>
        </w:rPr>
        <w:t xml:space="preserve">Доповідає: Т. Зозуля – в. о. начальника управління майном спільної </w:t>
      </w:r>
      <w:r>
        <w:rPr>
          <w:i/>
          <w:iCs/>
        </w:rPr>
        <w:lastRenderedPageBreak/>
        <w:t>власності Львівської обласної ради.</w:t>
      </w:r>
      <w:r>
        <w:rPr>
          <w:i/>
          <w:iCs/>
        </w:rPr>
        <w:br/>
      </w:r>
      <w:proofErr w:type="spellStart"/>
      <w:r>
        <w:rPr>
          <w:i/>
          <w:iCs/>
        </w:rPr>
        <w:t>Співдоповідає</w:t>
      </w:r>
      <w:proofErr w:type="spellEnd"/>
      <w:r>
        <w:rPr>
          <w:i/>
          <w:iCs/>
        </w:rPr>
        <w:t xml:space="preserve">: М. </w:t>
      </w:r>
      <w:proofErr w:type="spellStart"/>
      <w:r>
        <w:rPr>
          <w:i/>
          <w:iCs/>
        </w:rPr>
        <w:t>Седіло</w:t>
      </w:r>
      <w:proofErr w:type="spellEnd"/>
      <w:r>
        <w:rPr>
          <w:i/>
          <w:iCs/>
        </w:rPr>
        <w:t xml:space="preserve"> – голова постійної комісії.</w:t>
      </w:r>
    </w:p>
    <w:p w:rsidR="00EA15E4" w:rsidRDefault="00EA15E4" w:rsidP="00EA15E4">
      <w:pPr>
        <w:pStyle w:val="a5"/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outlineLvl w:val="1"/>
        <w:rPr>
          <w:i/>
          <w:iCs/>
        </w:rPr>
      </w:pPr>
      <w:r>
        <w:rPr>
          <w:b/>
          <w:bCs/>
        </w:rPr>
        <w:t xml:space="preserve">Про визначення основних напрямків діяльності комунального закладу Львівської обласної ради «Обласний дитячий протитуберкульозний санаторій </w:t>
      </w:r>
      <w:r>
        <w:rPr>
          <w:b/>
          <w:bCs/>
          <w:lang w:val="ru-RU"/>
        </w:rPr>
        <w:t>“</w:t>
      </w:r>
      <w:proofErr w:type="spellStart"/>
      <w:r>
        <w:rPr>
          <w:b/>
          <w:bCs/>
        </w:rPr>
        <w:t>Журавно</w:t>
      </w:r>
      <w:proofErr w:type="spellEnd"/>
      <w:r>
        <w:rPr>
          <w:b/>
          <w:bCs/>
          <w:lang w:val="ru-RU"/>
        </w:rPr>
        <w:t>”</w:t>
      </w:r>
      <w:r>
        <w:rPr>
          <w:b/>
          <w:bCs/>
        </w:rPr>
        <w:t>»</w:t>
      </w:r>
      <w:r>
        <w:rPr>
          <w:i/>
          <w:iCs/>
        </w:rPr>
        <w:t>.</w:t>
      </w:r>
      <w:r>
        <w:rPr>
          <w:i/>
          <w:iCs/>
        </w:rPr>
        <w:br/>
      </w:r>
      <w:r>
        <w:t>(</w:t>
      </w:r>
      <w:r>
        <w:rPr>
          <w:lang w:val="ru-RU"/>
        </w:rPr>
        <w:t>403</w:t>
      </w:r>
      <w:r>
        <w:t>-ПР від 11.10.2021)</w:t>
      </w:r>
      <w:r>
        <w:br/>
      </w:r>
      <w:r>
        <w:rPr>
          <w:i/>
          <w:iCs/>
        </w:rPr>
        <w:t xml:space="preserve">Доповідає: Р. </w:t>
      </w:r>
      <w:proofErr w:type="spellStart"/>
      <w:r>
        <w:rPr>
          <w:i/>
          <w:iCs/>
        </w:rPr>
        <w:t>Андрес</w:t>
      </w:r>
      <w:proofErr w:type="spellEnd"/>
      <w:r>
        <w:rPr>
          <w:i/>
          <w:iCs/>
        </w:rPr>
        <w:t xml:space="preserve"> – в. о. директора департаменту соціального захисту населення Львівської облдержадміністрації.</w:t>
      </w:r>
      <w:r>
        <w:rPr>
          <w:i/>
          <w:iCs/>
        </w:rPr>
        <w:br/>
      </w:r>
      <w:proofErr w:type="spellStart"/>
      <w:r>
        <w:rPr>
          <w:i/>
          <w:iCs/>
        </w:rPr>
        <w:t>Співдоповідають</w:t>
      </w:r>
      <w:proofErr w:type="spellEnd"/>
      <w:r>
        <w:rPr>
          <w:i/>
          <w:iCs/>
        </w:rPr>
        <w:t xml:space="preserve">: Б. </w:t>
      </w:r>
      <w:proofErr w:type="spellStart"/>
      <w:r>
        <w:rPr>
          <w:i/>
          <w:iCs/>
        </w:rPr>
        <w:t>Чечотка</w:t>
      </w:r>
      <w:proofErr w:type="spellEnd"/>
      <w:r>
        <w:rPr>
          <w:i/>
          <w:iCs/>
        </w:rPr>
        <w:t xml:space="preserve"> – генеральний директор КНП ЛОР «Львівська обласна клінічна психіатрична лікарня»;</w:t>
      </w:r>
      <w:r>
        <w:rPr>
          <w:i/>
          <w:iCs/>
        </w:rPr>
        <w:br/>
        <w:t>М. Іщук – голова постійної комісії;</w:t>
      </w:r>
      <w:r>
        <w:rPr>
          <w:i/>
          <w:iCs/>
        </w:rPr>
        <w:br/>
        <w:t xml:space="preserve">М. </w:t>
      </w:r>
      <w:proofErr w:type="spellStart"/>
      <w:r>
        <w:rPr>
          <w:i/>
          <w:iCs/>
        </w:rPr>
        <w:t>Седіло</w:t>
      </w:r>
      <w:proofErr w:type="spellEnd"/>
      <w:r>
        <w:rPr>
          <w:i/>
          <w:iCs/>
        </w:rPr>
        <w:t xml:space="preserve"> – голова постійної комісії.</w:t>
      </w:r>
    </w:p>
    <w:p w:rsidR="00EA15E4" w:rsidRDefault="00EA15E4" w:rsidP="00EA15E4">
      <w:pPr>
        <w:pStyle w:val="a5"/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outlineLvl w:val="1"/>
        <w:rPr>
          <w:i/>
          <w:iCs/>
        </w:rPr>
      </w:pPr>
      <w:r>
        <w:rPr>
          <w:b/>
          <w:bCs/>
        </w:rPr>
        <w:t>Про внесення змін до рішення обласної ради від 27 квітня 2021 року           № 133 «Про перелік об’єктів спільної власності територіальних громад області, що підлягають приватизації способом аукціону»</w:t>
      </w:r>
      <w:r>
        <w:rPr>
          <w:i/>
          <w:iCs/>
        </w:rPr>
        <w:t>.</w:t>
      </w:r>
      <w:r>
        <w:rPr>
          <w:i/>
          <w:iCs/>
        </w:rPr>
        <w:br/>
      </w:r>
      <w:r>
        <w:t>(398-ПР від 11.10.2021)</w:t>
      </w:r>
      <w:r>
        <w:br/>
      </w:r>
      <w:r>
        <w:rPr>
          <w:i/>
          <w:iCs/>
        </w:rPr>
        <w:t>Доповідає: Т. Зозуля – в. о. начальника управління майном спільної власності Львівської обласної ради.</w:t>
      </w:r>
      <w:r>
        <w:rPr>
          <w:i/>
          <w:iCs/>
        </w:rPr>
        <w:br/>
      </w:r>
      <w:proofErr w:type="spellStart"/>
      <w:r>
        <w:rPr>
          <w:i/>
          <w:iCs/>
        </w:rPr>
        <w:t>Співдоповідає</w:t>
      </w:r>
      <w:proofErr w:type="spellEnd"/>
      <w:r>
        <w:rPr>
          <w:i/>
          <w:iCs/>
        </w:rPr>
        <w:t xml:space="preserve">: М. </w:t>
      </w:r>
      <w:proofErr w:type="spellStart"/>
      <w:r>
        <w:rPr>
          <w:i/>
          <w:iCs/>
        </w:rPr>
        <w:t>Седіло</w:t>
      </w:r>
      <w:proofErr w:type="spellEnd"/>
      <w:r>
        <w:rPr>
          <w:i/>
          <w:iCs/>
        </w:rPr>
        <w:t xml:space="preserve"> – голова постійної комісії.</w:t>
      </w:r>
    </w:p>
    <w:p w:rsidR="00EA15E4" w:rsidRDefault="00EA15E4" w:rsidP="00EA15E4">
      <w:pPr>
        <w:pStyle w:val="a3"/>
        <w:numPr>
          <w:ilvl w:val="0"/>
          <w:numId w:val="1"/>
        </w:numPr>
        <w:tabs>
          <w:tab w:val="clear" w:pos="4677"/>
          <w:tab w:val="center" w:pos="420"/>
        </w:tabs>
        <w:ind w:left="426" w:hanging="426"/>
        <w:outlineLvl w:val="1"/>
        <w:rPr>
          <w:b/>
          <w:bCs/>
          <w:i/>
          <w:iCs/>
          <w:color w:val="000000"/>
          <w:u w:val="single"/>
        </w:rPr>
      </w:pPr>
      <w:r>
        <w:rPr>
          <w:b/>
          <w:bCs/>
        </w:rPr>
        <w:t xml:space="preserve">Про надання в користування мисливських угідь у Львівській області громадській організації «Товариство мисливців і рибалок </w:t>
      </w:r>
      <w:r>
        <w:rPr>
          <w:b/>
          <w:bCs/>
          <w:lang w:val="ru-RU"/>
        </w:rPr>
        <w:t>“</w:t>
      </w:r>
      <w:r>
        <w:rPr>
          <w:b/>
          <w:bCs/>
        </w:rPr>
        <w:t>Фазан</w:t>
      </w:r>
      <w:r>
        <w:rPr>
          <w:b/>
          <w:bCs/>
          <w:lang w:val="ru-RU"/>
        </w:rPr>
        <w:t>”</w:t>
      </w:r>
      <w:r>
        <w:rPr>
          <w:b/>
          <w:bCs/>
        </w:rPr>
        <w:t>».</w:t>
      </w:r>
      <w:r>
        <w:rPr>
          <w:b/>
          <w:bCs/>
        </w:rPr>
        <w:br/>
      </w:r>
      <w:r>
        <w:t>(322-ПР від 19.08.2021)</w:t>
      </w:r>
      <w:r>
        <w:br/>
      </w:r>
      <w:r>
        <w:rPr>
          <w:i/>
          <w:iCs/>
          <w:color w:val="000000"/>
        </w:rPr>
        <w:t>Доповідає: А. Дейнека – начальник Львівського обласного управління лісового та мисливського господарства.</w:t>
      </w:r>
      <w:r>
        <w:rPr>
          <w:i/>
          <w:iCs/>
          <w:color w:val="000000"/>
        </w:rPr>
        <w:br/>
      </w:r>
      <w:proofErr w:type="spellStart"/>
      <w:r>
        <w:rPr>
          <w:i/>
          <w:iCs/>
          <w:color w:val="000000"/>
        </w:rPr>
        <w:t>Співдоповідає</w:t>
      </w:r>
      <w:proofErr w:type="spellEnd"/>
      <w:r>
        <w:rPr>
          <w:i/>
          <w:iCs/>
          <w:color w:val="000000"/>
        </w:rPr>
        <w:t xml:space="preserve">: В. </w:t>
      </w:r>
      <w:proofErr w:type="spellStart"/>
      <w:r>
        <w:rPr>
          <w:i/>
          <w:iCs/>
          <w:color w:val="000000"/>
        </w:rPr>
        <w:t>Свіщов</w:t>
      </w:r>
      <w:proofErr w:type="spellEnd"/>
      <w:r>
        <w:rPr>
          <w:i/>
          <w:iCs/>
          <w:color w:val="000000"/>
        </w:rPr>
        <w:t xml:space="preserve">  – голова постійної комісії.</w:t>
      </w:r>
    </w:p>
    <w:p w:rsidR="00EA15E4" w:rsidRDefault="00EA15E4" w:rsidP="00EA15E4">
      <w:pPr>
        <w:pStyle w:val="a5"/>
        <w:numPr>
          <w:ilvl w:val="0"/>
          <w:numId w:val="1"/>
        </w:numPr>
        <w:spacing w:line="240" w:lineRule="auto"/>
        <w:ind w:left="426" w:hanging="426"/>
        <w:outlineLvl w:val="1"/>
        <w:rPr>
          <w:b/>
          <w:bCs/>
          <w:i/>
          <w:iCs/>
          <w:color w:val="000000"/>
          <w:u w:val="single"/>
        </w:rPr>
      </w:pPr>
      <w:r>
        <w:rPr>
          <w:b/>
          <w:bCs/>
          <w:color w:val="202020"/>
        </w:rPr>
        <w:t xml:space="preserve">Про погодження </w:t>
      </w:r>
      <w:proofErr w:type="spellStart"/>
      <w:r>
        <w:rPr>
          <w:b/>
          <w:bCs/>
          <w:color w:val="202020"/>
        </w:rPr>
        <w:t>проєкту</w:t>
      </w:r>
      <w:proofErr w:type="spellEnd"/>
      <w:r>
        <w:rPr>
          <w:b/>
          <w:bCs/>
          <w:color w:val="202020"/>
        </w:rPr>
        <w:t xml:space="preserve"> землеустрою щодо встановлення (зміни) межі міста Борислава Бориславської міської ради Дрогобицького району Львівської області.</w:t>
      </w:r>
      <w:r>
        <w:rPr>
          <w:b/>
          <w:bCs/>
          <w:color w:val="202020"/>
        </w:rPr>
        <w:br/>
      </w:r>
      <w:r>
        <w:rPr>
          <w:color w:val="202020"/>
        </w:rPr>
        <w:t>(386-ПР від 05.10.2021)</w:t>
      </w:r>
      <w:r>
        <w:rPr>
          <w:color w:val="202020"/>
        </w:rPr>
        <w:br/>
      </w:r>
      <w:r>
        <w:rPr>
          <w:i/>
          <w:iCs/>
        </w:rPr>
        <w:t>Доповідає: О. Василько – директор департаменту архітектури та розвитку містобудування Львівської облдержадміністрації.</w:t>
      </w:r>
      <w:r>
        <w:rPr>
          <w:i/>
          <w:iCs/>
        </w:rPr>
        <w:br/>
      </w:r>
      <w:proofErr w:type="spellStart"/>
      <w:r>
        <w:rPr>
          <w:i/>
          <w:iCs/>
        </w:rPr>
        <w:t>Співдоповідає</w:t>
      </w:r>
      <w:proofErr w:type="spellEnd"/>
      <w:r>
        <w:rPr>
          <w:i/>
          <w:iCs/>
        </w:rPr>
        <w:t xml:space="preserve">: В. </w:t>
      </w:r>
      <w:proofErr w:type="spellStart"/>
      <w:r>
        <w:rPr>
          <w:i/>
          <w:iCs/>
        </w:rPr>
        <w:t>Кирилич</w:t>
      </w:r>
      <w:proofErr w:type="spellEnd"/>
      <w:r>
        <w:rPr>
          <w:i/>
          <w:iCs/>
        </w:rPr>
        <w:t xml:space="preserve"> – голова постійної комісії.</w:t>
      </w:r>
    </w:p>
    <w:p w:rsidR="00EA15E4" w:rsidRDefault="00EA15E4" w:rsidP="00EA15E4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426" w:hanging="426"/>
        <w:outlineLvl w:val="1"/>
        <w:rPr>
          <w:b/>
          <w:bCs/>
          <w:i/>
          <w:iCs/>
          <w:color w:val="000000"/>
          <w:u w:val="single"/>
        </w:rPr>
      </w:pPr>
      <w:r>
        <w:rPr>
          <w:b/>
          <w:bCs/>
          <w:color w:val="000000"/>
        </w:rPr>
        <w:t>Про погодження створення Молодіжної ради при Львівській обласній раді.</w:t>
      </w:r>
      <w:r>
        <w:rPr>
          <w:b/>
          <w:bCs/>
          <w:color w:val="000000"/>
        </w:rPr>
        <w:br/>
      </w:r>
      <w:r>
        <w:rPr>
          <w:color w:val="000000"/>
        </w:rPr>
        <w:t>(400-ПР від 11.10.2021)</w:t>
      </w:r>
      <w:r>
        <w:rPr>
          <w:color w:val="000000"/>
        </w:rPr>
        <w:br/>
      </w:r>
      <w:r>
        <w:rPr>
          <w:i/>
          <w:iCs/>
        </w:rPr>
        <w:t>Доповідає: Т. Бей  –  голова постійної комісії.</w:t>
      </w:r>
    </w:p>
    <w:p w:rsidR="00EA15E4" w:rsidRDefault="00EA15E4" w:rsidP="00EA15E4">
      <w:pPr>
        <w:pStyle w:val="a5"/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outlineLvl w:val="1"/>
        <w:rPr>
          <w:b/>
          <w:bCs/>
          <w:i/>
          <w:iCs/>
          <w:color w:val="000000"/>
        </w:rPr>
      </w:pPr>
      <w:r>
        <w:rPr>
          <w:b/>
          <w:bCs/>
        </w:rPr>
        <w:t>Про заяви Львівської обласної ради.</w:t>
      </w:r>
      <w:r>
        <w:rPr>
          <w:b/>
          <w:bCs/>
        </w:rPr>
        <w:br/>
      </w:r>
      <w:r>
        <w:t>(387-ПР від 06.10.2021)</w:t>
      </w:r>
      <w:r>
        <w:br/>
      </w:r>
      <w:r>
        <w:rPr>
          <w:i/>
          <w:iCs/>
        </w:rPr>
        <w:t xml:space="preserve">Доповідає: І. </w:t>
      </w:r>
      <w:proofErr w:type="spellStart"/>
      <w:r>
        <w:rPr>
          <w:i/>
          <w:iCs/>
        </w:rPr>
        <w:t>Гримак</w:t>
      </w:r>
      <w:proofErr w:type="spellEnd"/>
      <w:r>
        <w:rPr>
          <w:i/>
          <w:iCs/>
        </w:rPr>
        <w:t xml:space="preserve"> – голова обласної ради.</w:t>
      </w:r>
    </w:p>
    <w:p w:rsidR="00EA15E4" w:rsidRDefault="00EA15E4" w:rsidP="00EA15E4">
      <w:pPr>
        <w:pStyle w:val="a5"/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outlineLvl w:val="1"/>
        <w:rPr>
          <w:b/>
          <w:bCs/>
        </w:rPr>
      </w:pPr>
      <w:r>
        <w:rPr>
          <w:b/>
          <w:bCs/>
        </w:rPr>
        <w:t>Про звернення Львівської обласної ради.</w:t>
      </w:r>
      <w:r>
        <w:rPr>
          <w:b/>
          <w:bCs/>
        </w:rPr>
        <w:br/>
      </w:r>
      <w:r>
        <w:t>(388-ПР від 06.10.2021)</w:t>
      </w:r>
      <w:r>
        <w:br/>
      </w:r>
      <w:r>
        <w:rPr>
          <w:i/>
          <w:iCs/>
        </w:rPr>
        <w:t xml:space="preserve">Доповідає: І. </w:t>
      </w:r>
      <w:proofErr w:type="spellStart"/>
      <w:r>
        <w:rPr>
          <w:i/>
          <w:iCs/>
        </w:rPr>
        <w:t>Гримак</w:t>
      </w:r>
      <w:proofErr w:type="spellEnd"/>
      <w:r>
        <w:rPr>
          <w:i/>
          <w:iCs/>
        </w:rPr>
        <w:t xml:space="preserve">  –  голова обласної ради</w:t>
      </w:r>
      <w:r>
        <w:t>.</w:t>
      </w:r>
      <w:r>
        <w:br/>
      </w:r>
      <w:r>
        <w:rPr>
          <w:b/>
          <w:bCs/>
        </w:rPr>
        <w:t xml:space="preserve">1. Звернення до Прем’єр-міністра України, Міністра фінансів України, Міністра охорони здоров’я України, Голови Комітету Верховної Ради України з питань здоров’я нації, медичної допомоги </w:t>
      </w:r>
      <w:r>
        <w:rPr>
          <w:b/>
          <w:bCs/>
        </w:rPr>
        <w:lastRenderedPageBreak/>
        <w:t>та медичного страхування щодо можливого перенесення рахунків закладів охорони здоров’я в Державну казначейську службу України.</w:t>
      </w:r>
      <w:r>
        <w:rPr>
          <w:b/>
          <w:bCs/>
        </w:rPr>
        <w:br/>
      </w:r>
      <w:r>
        <w:rPr>
          <w:i/>
          <w:iCs/>
        </w:rPr>
        <w:t xml:space="preserve">Доповідає: Т. </w:t>
      </w:r>
      <w:proofErr w:type="spellStart"/>
      <w:r>
        <w:rPr>
          <w:i/>
          <w:iCs/>
        </w:rPr>
        <w:t>Чолій</w:t>
      </w:r>
      <w:proofErr w:type="spellEnd"/>
      <w:r>
        <w:rPr>
          <w:i/>
          <w:iCs/>
        </w:rPr>
        <w:t xml:space="preserve">  –  голова депутатської фракції політичної партії «Українська Галицька Партія»</w:t>
      </w:r>
      <w:r>
        <w:t>.</w:t>
      </w:r>
      <w:r>
        <w:br/>
      </w:r>
      <w:r>
        <w:rPr>
          <w:b/>
          <w:bCs/>
        </w:rPr>
        <w:t xml:space="preserve">2. Звернення до Кабінету Міністрів України, Міністерства освіти і науки України щодо забезпечення права дітей з особливими освітніми потребами на психолого-педагогічні та </w:t>
      </w:r>
      <w:proofErr w:type="spellStart"/>
      <w:r>
        <w:rPr>
          <w:b/>
          <w:bCs/>
        </w:rPr>
        <w:t>корекційно-розвиткові</w:t>
      </w:r>
      <w:proofErr w:type="spellEnd"/>
      <w:r>
        <w:rPr>
          <w:b/>
          <w:bCs/>
        </w:rPr>
        <w:t xml:space="preserve"> послуги в інклюзивно-ресурсних центрах.</w:t>
      </w:r>
      <w:r>
        <w:rPr>
          <w:b/>
          <w:bCs/>
        </w:rPr>
        <w:br/>
      </w:r>
      <w:r>
        <w:rPr>
          <w:i/>
          <w:iCs/>
        </w:rPr>
        <w:t>Доповідає: О. Дуда  –  голова фракції політичної партії «Європейська солідарність».</w:t>
      </w:r>
      <w:r>
        <w:rPr>
          <w:i/>
          <w:iCs/>
        </w:rPr>
        <w:br/>
      </w:r>
      <w:r>
        <w:rPr>
          <w:b/>
          <w:bCs/>
        </w:rPr>
        <w:t xml:space="preserve">3. Звернення до Президента України, Верховної Ради України, Генерального прокурора України щодо проведення об’єктивного розслідування фактів, оприлюднених </w:t>
      </w:r>
      <w:r>
        <w:rPr>
          <w:b/>
          <w:bCs/>
          <w:lang w:val="en-US"/>
        </w:rPr>
        <w:t>Pandora Papers</w:t>
      </w:r>
      <w:r>
        <w:rPr>
          <w:b/>
          <w:bCs/>
        </w:rPr>
        <w:t>.</w:t>
      </w:r>
      <w:r>
        <w:rPr>
          <w:b/>
          <w:bCs/>
        </w:rPr>
        <w:br/>
      </w:r>
      <w:r>
        <w:rPr>
          <w:i/>
          <w:iCs/>
        </w:rPr>
        <w:t>Доповідає: О. Дуда  –  голова фракції політичної партії «Європейська солідарність».</w:t>
      </w:r>
      <w:r>
        <w:br/>
      </w:r>
      <w:r>
        <w:rPr>
          <w:b/>
          <w:bCs/>
        </w:rPr>
        <w:t>4. Звернення до Президента України, Верховної Ради України, Генерального прокурора України щодо об’єктивного розслідування ситуації, яка склалася в АТ «Укрексімбанк».</w:t>
      </w:r>
      <w:r>
        <w:rPr>
          <w:b/>
          <w:bCs/>
        </w:rPr>
        <w:br/>
      </w:r>
      <w:r>
        <w:rPr>
          <w:i/>
          <w:iCs/>
        </w:rPr>
        <w:t xml:space="preserve">Доповідає: І. </w:t>
      </w:r>
      <w:proofErr w:type="spellStart"/>
      <w:r>
        <w:rPr>
          <w:i/>
          <w:iCs/>
        </w:rPr>
        <w:t>Гримак</w:t>
      </w:r>
      <w:proofErr w:type="spellEnd"/>
      <w:r>
        <w:rPr>
          <w:i/>
          <w:iCs/>
        </w:rPr>
        <w:t xml:space="preserve">  –  голова обласної ради</w:t>
      </w:r>
      <w:r>
        <w:t>.</w:t>
      </w:r>
      <w:r>
        <w:br/>
      </w:r>
      <w:r>
        <w:rPr>
          <w:b/>
          <w:bCs/>
        </w:rPr>
        <w:t xml:space="preserve">5. Звернення до Прем’єр-міністра України, Міністерства фінансів України, Міністерства освіти і науки України щодо </w:t>
      </w:r>
      <w:r w:rsidR="00E169DF">
        <w:rPr>
          <w:b/>
          <w:bCs/>
        </w:rPr>
        <w:t>внесення змін до формули розрахунку розподілу</w:t>
      </w:r>
      <w:r>
        <w:rPr>
          <w:b/>
          <w:bCs/>
        </w:rPr>
        <w:t xml:space="preserve"> освітньої субвенції на 202</w:t>
      </w:r>
      <w:r w:rsidR="00E169DF">
        <w:rPr>
          <w:b/>
          <w:bCs/>
        </w:rPr>
        <w:t>2</w:t>
      </w:r>
      <w:r>
        <w:rPr>
          <w:b/>
          <w:bCs/>
        </w:rPr>
        <w:t xml:space="preserve"> рік.</w:t>
      </w:r>
      <w:r>
        <w:rPr>
          <w:b/>
          <w:bCs/>
        </w:rPr>
        <w:br/>
      </w:r>
      <w:r>
        <w:rPr>
          <w:i/>
          <w:iCs/>
        </w:rPr>
        <w:t xml:space="preserve">Доповідає: І. </w:t>
      </w:r>
      <w:proofErr w:type="spellStart"/>
      <w:r>
        <w:rPr>
          <w:i/>
          <w:iCs/>
        </w:rPr>
        <w:t>Герус</w:t>
      </w:r>
      <w:proofErr w:type="spellEnd"/>
      <w:r>
        <w:rPr>
          <w:i/>
          <w:iCs/>
        </w:rPr>
        <w:t xml:space="preserve">  –  голова постійної комісії</w:t>
      </w:r>
      <w:r>
        <w:t>.</w:t>
      </w:r>
      <w:r>
        <w:br/>
      </w:r>
      <w:r>
        <w:rPr>
          <w:b/>
          <w:bCs/>
        </w:rPr>
        <w:t>6. Звернення до Верховної Ради України, Кабінету Міністрів України про необхідність забезпечення компенсації понесених втрат від перевезень пільгових категорій громадян.</w:t>
      </w:r>
      <w:r>
        <w:rPr>
          <w:b/>
          <w:bCs/>
        </w:rPr>
        <w:br/>
      </w:r>
      <w:r>
        <w:rPr>
          <w:i/>
          <w:iCs/>
        </w:rPr>
        <w:t>Доповідає: А. Дума  –  депутат обласної ради.</w:t>
      </w:r>
      <w:r>
        <w:br/>
      </w:r>
      <w:r>
        <w:rPr>
          <w:b/>
          <w:bCs/>
        </w:rPr>
        <w:t>7. Звернення до Голови Верховної Ради України, Кабінету Міністрів України щодо компенсації місцевим бюджетам за спожитий газ та енергоносії.</w:t>
      </w:r>
      <w:r>
        <w:rPr>
          <w:b/>
          <w:bCs/>
        </w:rPr>
        <w:br/>
      </w:r>
      <w:r>
        <w:rPr>
          <w:i/>
          <w:iCs/>
        </w:rPr>
        <w:t>Доповідає: О. Дуда  –  голова фракції політичної партії «Європейська солідарність».</w:t>
      </w:r>
      <w:r>
        <w:br/>
      </w:r>
      <w:r>
        <w:rPr>
          <w:b/>
          <w:bCs/>
        </w:rPr>
        <w:t>8. Звернення до Прем’єр-міністра України про внесення змін до моделі покладення спеціальних обов’язків щодо збалансування фінансової спроможності всіх учасників ринку електричної енергії при постачанні населенню електроенергії за фіксованими цінами.</w:t>
      </w:r>
      <w:r>
        <w:rPr>
          <w:b/>
          <w:bCs/>
        </w:rPr>
        <w:br/>
      </w:r>
      <w:r>
        <w:rPr>
          <w:i/>
          <w:iCs/>
        </w:rPr>
        <w:t>Доповідає: О. Дуда  –  голова фракції політичної партії «Європейська солідарність».</w:t>
      </w:r>
      <w:r>
        <w:br/>
      </w:r>
      <w:r>
        <w:rPr>
          <w:b/>
          <w:bCs/>
        </w:rPr>
        <w:t>9. Звернення до Президента України, Верховної Ради України та Кабінету Міністрів України щодо неприпустимості грубого наступу на фінансову спроможність місцевого самоврядування.</w:t>
      </w:r>
      <w:r>
        <w:rPr>
          <w:b/>
          <w:bCs/>
        </w:rPr>
        <w:br/>
      </w:r>
      <w:r>
        <w:rPr>
          <w:i/>
          <w:iCs/>
        </w:rPr>
        <w:t>Доповідає: О. Дуда  –  голова фракції політичної партії «Європейська солідарність».</w:t>
      </w:r>
      <w:r>
        <w:br/>
      </w:r>
      <w:r>
        <w:rPr>
          <w:b/>
          <w:bCs/>
        </w:rPr>
        <w:t xml:space="preserve">10. Звернення до Кабінету Міністрів України щодо запровадження пілотного </w:t>
      </w:r>
      <w:proofErr w:type="spellStart"/>
      <w:r>
        <w:rPr>
          <w:b/>
          <w:bCs/>
        </w:rPr>
        <w:t>проєкту</w:t>
      </w:r>
      <w:proofErr w:type="spellEnd"/>
      <w:r>
        <w:rPr>
          <w:b/>
          <w:bCs/>
        </w:rPr>
        <w:t xml:space="preserve"> для покращення організації та забезпечення </w:t>
      </w:r>
      <w:r>
        <w:rPr>
          <w:b/>
          <w:bCs/>
        </w:rPr>
        <w:lastRenderedPageBreak/>
        <w:t>пожежної безпеки, надання медичних послуг на території об’єднаних територіальних громад Львівської області.</w:t>
      </w:r>
      <w:r>
        <w:rPr>
          <w:b/>
          <w:bCs/>
        </w:rPr>
        <w:br/>
      </w:r>
      <w:r>
        <w:rPr>
          <w:i/>
          <w:iCs/>
        </w:rPr>
        <w:t>Доповідає: Т. Подвірний  –  голова фракції політичної партії «За майбутнє».</w:t>
      </w:r>
      <w:r>
        <w:rPr>
          <w:i/>
          <w:iCs/>
        </w:rPr>
        <w:br/>
      </w:r>
      <w:r>
        <w:rPr>
          <w:b/>
          <w:bCs/>
        </w:rPr>
        <w:t>11. Звернення до Верховної Ради України та Кабінету Міністрів України щодо забезпечення належної фінансової підтримки з Державного бюджету України невиробничої сфери Українського товариства сліпих та Українського товариства глухих.</w:t>
      </w:r>
      <w:r>
        <w:rPr>
          <w:b/>
          <w:bCs/>
        </w:rPr>
        <w:br/>
      </w:r>
      <w:r>
        <w:rPr>
          <w:i/>
          <w:iCs/>
        </w:rPr>
        <w:t>Доповідає: Т. Подвірний  –  голова фракції політичної партії «За майбутнє».</w:t>
      </w:r>
    </w:p>
    <w:p w:rsidR="00EA15E4" w:rsidRDefault="00EA15E4" w:rsidP="00EA15E4">
      <w:pPr>
        <w:pStyle w:val="a5"/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outlineLvl w:val="1"/>
      </w:pPr>
      <w:r>
        <w:rPr>
          <w:b/>
          <w:bCs/>
        </w:rPr>
        <w:t>Різне.</w:t>
      </w:r>
      <w:r>
        <w:rPr>
          <w:lang w:val="en-US"/>
        </w:rPr>
        <w:br/>
      </w:r>
    </w:p>
    <w:p w:rsidR="00EA15E4" w:rsidRDefault="00EA15E4" w:rsidP="00EA15E4">
      <w:pPr>
        <w:pStyle w:val="a5"/>
        <w:spacing w:line="240" w:lineRule="auto"/>
        <w:ind w:left="360"/>
        <w:outlineLvl w:val="1"/>
      </w:pPr>
    </w:p>
    <w:p w:rsidR="00EA15E4" w:rsidRDefault="00EA15E4" w:rsidP="00EA15E4">
      <w:pPr>
        <w:pStyle w:val="a5"/>
        <w:spacing w:line="240" w:lineRule="auto"/>
        <w:ind w:left="7088" w:hanging="7088"/>
        <w:outlineLvl w:val="1"/>
      </w:pPr>
      <w:r>
        <w:rPr>
          <w:b/>
          <w:bCs/>
        </w:rPr>
        <w:t>Голова обласної ради                                                           Ірина ГРИМАК</w:t>
      </w:r>
    </w:p>
    <w:p w:rsidR="003925CB" w:rsidRDefault="003925CB"/>
    <w:sectPr w:rsidR="003925CB" w:rsidSect="00EE1A9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C24A1"/>
    <w:multiLevelType w:val="hybridMultilevel"/>
    <w:tmpl w:val="8D929276"/>
    <w:lvl w:ilvl="0" w:tplc="AF46C40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E4"/>
    <w:rsid w:val="003925CB"/>
    <w:rsid w:val="00856713"/>
    <w:rsid w:val="00E169DF"/>
    <w:rsid w:val="00EA15E4"/>
    <w:rsid w:val="00E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E4"/>
    <w:pPr>
      <w:spacing w:line="240" w:lineRule="auto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15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15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A15E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A15E4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99"/>
    <w:qFormat/>
    <w:rsid w:val="00EA15E4"/>
    <w:pPr>
      <w:spacing w:line="288" w:lineRule="auto"/>
      <w:ind w:left="720"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A15E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A15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E4"/>
    <w:pPr>
      <w:spacing w:line="240" w:lineRule="auto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15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15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A15E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A15E4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99"/>
    <w:qFormat/>
    <w:rsid w:val="00EA15E4"/>
    <w:pPr>
      <w:spacing w:line="288" w:lineRule="auto"/>
      <w:ind w:left="720"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A15E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A15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3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8014</Words>
  <Characters>4568</Characters>
  <Application>Microsoft Office Word</Application>
  <DocSecurity>0</DocSecurity>
  <Lines>38</Lines>
  <Paragraphs>25</Paragraphs>
  <ScaleCrop>false</ScaleCrop>
  <Company/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rada62</dc:creator>
  <cp:lastModifiedBy>rada62</cp:lastModifiedBy>
  <cp:revision>2</cp:revision>
  <cp:lastPrinted>2021-11-08T06:40:00Z</cp:lastPrinted>
  <dcterms:created xsi:type="dcterms:W3CDTF">2021-11-08T09:30:00Z</dcterms:created>
  <dcterms:modified xsi:type="dcterms:W3CDTF">2021-11-08T09:30:00Z</dcterms:modified>
</cp:coreProperties>
</file>