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6C57" w14:textId="190373E4" w:rsidR="001D2FDA" w:rsidRDefault="001D2FDA" w:rsidP="007B576D">
      <w:pPr>
        <w:spacing w:line="240" w:lineRule="auto"/>
        <w:ind w:left="2124" w:firstLine="708"/>
        <w:rPr>
          <w:szCs w:val="28"/>
          <w:lang w:val="ru-RU" w:eastAsia="ru-RU"/>
        </w:rPr>
      </w:pPr>
      <w:r>
        <w:rPr>
          <w:szCs w:val="28"/>
          <w:lang w:val="ru-RU" w:eastAsia="ru-RU"/>
        </w:rPr>
        <w:tab/>
      </w:r>
      <w:r>
        <w:rPr>
          <w:szCs w:val="28"/>
          <w:lang w:val="ru-RU" w:eastAsia="ru-RU"/>
        </w:rPr>
        <w:tab/>
      </w:r>
      <w:r>
        <w:rPr>
          <w:szCs w:val="28"/>
          <w:lang w:val="ru-RU" w:eastAsia="ru-RU"/>
        </w:rPr>
        <w:tab/>
      </w:r>
      <w:r>
        <w:rPr>
          <w:szCs w:val="28"/>
          <w:lang w:val="ru-RU" w:eastAsia="ru-RU"/>
        </w:rPr>
        <w:tab/>
      </w:r>
      <w:r>
        <w:rPr>
          <w:szCs w:val="28"/>
          <w:lang w:val="ru-RU" w:eastAsia="ru-RU"/>
        </w:rPr>
        <w:tab/>
      </w:r>
      <w:r>
        <w:rPr>
          <w:szCs w:val="28"/>
          <w:lang w:val="ru-RU" w:eastAsia="ru-RU"/>
        </w:rPr>
        <w:tab/>
        <w:t>ПРОЄКТ</w:t>
      </w:r>
    </w:p>
    <w:p w14:paraId="7B5AF918" w14:textId="77777777" w:rsidR="001D2FDA" w:rsidRDefault="001D2FDA" w:rsidP="001D2FDA">
      <w:pPr>
        <w:spacing w:line="240" w:lineRule="auto"/>
        <w:ind w:left="4956" w:firstLine="708"/>
        <w:rPr>
          <w:szCs w:val="28"/>
          <w:lang w:val="ru-RU" w:eastAsia="ru-RU"/>
        </w:rPr>
      </w:pPr>
      <w:r>
        <w:rPr>
          <w:szCs w:val="28"/>
          <w:lang w:val="ru-RU" w:eastAsia="ru-RU"/>
        </w:rPr>
        <w:t>Ініціатива голови</w:t>
      </w:r>
    </w:p>
    <w:p w14:paraId="1436FF9D" w14:textId="3E6A478D" w:rsidR="001D2FDA" w:rsidRDefault="001D2FDA" w:rsidP="00D06279">
      <w:pPr>
        <w:spacing w:line="240" w:lineRule="auto"/>
        <w:ind w:left="2124" w:firstLine="708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ab/>
      </w:r>
      <w:r>
        <w:rPr>
          <w:szCs w:val="28"/>
          <w:lang w:val="ru-RU" w:eastAsia="ru-RU"/>
        </w:rPr>
        <w:tab/>
      </w:r>
      <w:r>
        <w:rPr>
          <w:szCs w:val="28"/>
          <w:lang w:val="ru-RU" w:eastAsia="ru-RU"/>
        </w:rPr>
        <w:tab/>
      </w:r>
      <w:r>
        <w:rPr>
          <w:szCs w:val="28"/>
          <w:lang w:val="ru-RU" w:eastAsia="ru-RU"/>
        </w:rPr>
        <w:tab/>
        <w:t>обласної ради Ірини Гримак</w:t>
      </w:r>
    </w:p>
    <w:p w14:paraId="1450A581" w14:textId="77777777" w:rsidR="001D2FDA" w:rsidRDefault="001D2FDA" w:rsidP="007B576D">
      <w:pPr>
        <w:spacing w:line="240" w:lineRule="auto"/>
        <w:ind w:left="2124" w:firstLine="708"/>
        <w:rPr>
          <w:szCs w:val="28"/>
          <w:lang w:val="ru-RU" w:eastAsia="ru-RU"/>
        </w:rPr>
      </w:pPr>
    </w:p>
    <w:p w14:paraId="789F1EE7" w14:textId="669C3DD2" w:rsidR="004C5E37" w:rsidRDefault="00D06279" w:rsidP="00D06279">
      <w:pPr>
        <w:jc w:val="center"/>
        <w:rPr>
          <w:szCs w:val="28"/>
          <w:lang w:val="ru-RU" w:eastAsia="ru-RU"/>
        </w:rPr>
      </w:pPr>
      <w:r w:rsidRPr="0073154C">
        <w:rPr>
          <w:noProof/>
          <w:szCs w:val="28"/>
        </w:rPr>
        <w:drawing>
          <wp:inline distT="0" distB="0" distL="0" distR="0" wp14:anchorId="12FC9B80" wp14:editId="7FE63ACA">
            <wp:extent cx="3924300" cy="2152015"/>
            <wp:effectExtent l="0" t="0" r="0" b="635"/>
            <wp:docPr id="38" name="Рисунок 38" descr="D:\r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is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893" cy="216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AE857" w14:textId="77777777" w:rsidR="00181490" w:rsidRDefault="00181490" w:rsidP="00181490">
      <w:pPr>
        <w:rPr>
          <w:szCs w:val="28"/>
          <w:lang w:val="ru-RU" w:eastAsia="ru-RU"/>
        </w:rPr>
      </w:pPr>
    </w:p>
    <w:p w14:paraId="627011BE" w14:textId="77777777" w:rsidR="00181490" w:rsidRDefault="00181490" w:rsidP="00181490">
      <w:pPr>
        <w:spacing w:line="264" w:lineRule="auto"/>
        <w:rPr>
          <w:b/>
        </w:rPr>
      </w:pPr>
      <w:r>
        <w:rPr>
          <w:b/>
        </w:rPr>
        <w:t xml:space="preserve">Про внесення змін до рішення </w:t>
      </w:r>
    </w:p>
    <w:p w14:paraId="00659273" w14:textId="77777777" w:rsidR="00181490" w:rsidRDefault="00181490" w:rsidP="00181490">
      <w:pPr>
        <w:spacing w:line="264" w:lineRule="auto"/>
        <w:rPr>
          <w:b/>
          <w:szCs w:val="28"/>
        </w:rPr>
      </w:pPr>
      <w:r>
        <w:rPr>
          <w:b/>
        </w:rPr>
        <w:t xml:space="preserve">обласної ради від </w:t>
      </w:r>
      <w:r>
        <w:rPr>
          <w:b/>
          <w:szCs w:val="28"/>
        </w:rPr>
        <w:t xml:space="preserve">16.02.2021 № 41 </w:t>
      </w:r>
    </w:p>
    <w:p w14:paraId="59BC27CD" w14:textId="77777777" w:rsidR="00181490" w:rsidRDefault="00181490" w:rsidP="00181490">
      <w:pPr>
        <w:spacing w:line="264" w:lineRule="auto"/>
        <w:rPr>
          <w:b/>
          <w:szCs w:val="28"/>
        </w:rPr>
      </w:pPr>
    </w:p>
    <w:p w14:paraId="224FDC69" w14:textId="77777777" w:rsidR="00181490" w:rsidRDefault="00181490" w:rsidP="00181490">
      <w:pPr>
        <w:spacing w:line="264" w:lineRule="auto"/>
        <w:rPr>
          <w:szCs w:val="28"/>
        </w:rPr>
      </w:pPr>
    </w:p>
    <w:p w14:paraId="6E2267D9" w14:textId="6CFA2626" w:rsidR="00AF3FB2" w:rsidRPr="00F32F97" w:rsidRDefault="00AF3FB2" w:rsidP="00AF3FB2">
      <w:pPr>
        <w:spacing w:line="240" w:lineRule="auto"/>
        <w:ind w:firstLine="567"/>
        <w:jc w:val="both"/>
      </w:pPr>
      <w:r w:rsidRPr="00F32F97">
        <w:t xml:space="preserve">Відповідно до </w:t>
      </w:r>
      <w:r w:rsidRPr="00F32F97">
        <w:rPr>
          <w:szCs w:val="28"/>
        </w:rPr>
        <w:t xml:space="preserve">пункту 4 частини </w:t>
      </w:r>
      <w:r>
        <w:rPr>
          <w:szCs w:val="28"/>
        </w:rPr>
        <w:t>першої</w:t>
      </w:r>
      <w:r w:rsidRPr="00F32F97">
        <w:rPr>
          <w:szCs w:val="28"/>
        </w:rPr>
        <w:t xml:space="preserve"> статті 43, статті 58 Закону України "Про місцеве самоврядування в Україні</w:t>
      </w:r>
      <w:r w:rsidRPr="00F32F97">
        <w:t>"</w:t>
      </w:r>
      <w:r>
        <w:rPr>
          <w:szCs w:val="28"/>
        </w:rPr>
        <w:t xml:space="preserve">, </w:t>
      </w:r>
      <w:r>
        <w:t>статті  13</w:t>
      </w:r>
      <w:r w:rsidRPr="00F9275E">
        <w:rPr>
          <w:vertAlign w:val="superscript"/>
        </w:rPr>
        <w:t>1</w:t>
      </w:r>
      <w:r>
        <w:rPr>
          <w:rStyle w:val="rvts37"/>
          <w:b/>
          <w:bCs/>
          <w:color w:val="333333"/>
          <w:sz w:val="16"/>
          <w:szCs w:val="16"/>
          <w:shd w:val="clear" w:color="auto" w:fill="FFFFFF"/>
          <w:vertAlign w:val="superscript"/>
        </w:rPr>
        <w:t xml:space="preserve"> </w:t>
      </w:r>
      <w:r>
        <w:t xml:space="preserve">Закону України </w:t>
      </w:r>
      <w:r w:rsidRPr="00F32F97">
        <w:rPr>
          <w:szCs w:val="28"/>
        </w:rPr>
        <w:t>"</w:t>
      </w:r>
      <w:r>
        <w:t>Про запобігання корупції</w:t>
      </w:r>
      <w:r w:rsidRPr="00F32F97">
        <w:rPr>
          <w:szCs w:val="28"/>
        </w:rPr>
        <w:t>"</w:t>
      </w:r>
      <w:r>
        <w:rPr>
          <w:szCs w:val="28"/>
        </w:rPr>
        <w:t xml:space="preserve">, </w:t>
      </w:r>
      <w:r>
        <w:t xml:space="preserve">наказу Національного агентства з питань запобігання корупції від 26.04.2021 № 240/21 </w:t>
      </w:r>
      <w:r w:rsidRPr="00F32F97">
        <w:rPr>
          <w:szCs w:val="28"/>
        </w:rPr>
        <w:t>"</w:t>
      </w:r>
      <w:r>
        <w:t>Про встановлення обов’язкових вимог до мінімальної штатної чисельної уповноваженого підрозділу з питань запобігання та виявлення корупції в державних органах</w:t>
      </w:r>
      <w:r w:rsidRPr="00F32F97">
        <w:rPr>
          <w:szCs w:val="28"/>
        </w:rPr>
        <w:t>"</w:t>
      </w:r>
      <w:r>
        <w:t xml:space="preserve"> </w:t>
      </w:r>
      <w:r w:rsidRPr="00F32F97">
        <w:t>обласна рада</w:t>
      </w:r>
    </w:p>
    <w:p w14:paraId="3809E950" w14:textId="77777777" w:rsidR="00181490" w:rsidRPr="004C5E37" w:rsidRDefault="00181490" w:rsidP="00181490">
      <w:pPr>
        <w:spacing w:line="264" w:lineRule="auto"/>
        <w:rPr>
          <w:szCs w:val="28"/>
        </w:rPr>
      </w:pPr>
    </w:p>
    <w:p w14:paraId="6F48724F" w14:textId="77777777" w:rsidR="00181490" w:rsidRDefault="00181490" w:rsidP="00181490">
      <w:pPr>
        <w:spacing w:line="264" w:lineRule="auto"/>
      </w:pPr>
      <w:r>
        <w:t>ВИРІШИЛА:</w:t>
      </w:r>
    </w:p>
    <w:p w14:paraId="49562F25" w14:textId="77777777" w:rsidR="00181490" w:rsidRDefault="00181490" w:rsidP="00181490">
      <w:pPr>
        <w:spacing w:line="264" w:lineRule="auto"/>
        <w:jc w:val="center"/>
      </w:pPr>
    </w:p>
    <w:p w14:paraId="4FED7A51" w14:textId="19E9C38C" w:rsidR="00181490" w:rsidRDefault="00AF3FB2" w:rsidP="00AF3FB2">
      <w:pPr>
        <w:spacing w:line="264" w:lineRule="auto"/>
        <w:ind w:firstLine="567"/>
        <w:jc w:val="both"/>
        <w:outlineLvl w:val="0"/>
      </w:pPr>
      <w:r>
        <w:t xml:space="preserve">1. </w:t>
      </w:r>
      <w:r w:rsidR="00181490">
        <w:t xml:space="preserve">Внести зміни до рішення обласної ради від </w:t>
      </w:r>
      <w:r w:rsidR="00181490">
        <w:rPr>
          <w:szCs w:val="28"/>
        </w:rPr>
        <w:t xml:space="preserve">16.02.2021 № 41 </w:t>
      </w:r>
      <w:r w:rsidR="00181490">
        <w:t>«Про затвердження структури та чисельності виконавчого апарату Львівської обласної ради»</w:t>
      </w:r>
      <w:r w:rsidR="003653DC">
        <w:t xml:space="preserve"> (зі змінами)</w:t>
      </w:r>
      <w:r w:rsidR="00181490">
        <w:t>, викл</w:t>
      </w:r>
      <w:r w:rsidR="003E01BE">
        <w:t>авш</w:t>
      </w:r>
      <w:r w:rsidR="00181490">
        <w:t>и додаток до рішення в новій редакції</w:t>
      </w:r>
      <w:r w:rsidR="00181490">
        <w:rPr>
          <w:rFonts w:eastAsia="Calibri"/>
          <w:szCs w:val="28"/>
          <w:lang w:eastAsia="en-US"/>
        </w:rPr>
        <w:t xml:space="preserve"> згідно </w:t>
      </w:r>
      <w:r w:rsidR="00181490">
        <w:t xml:space="preserve">з </w:t>
      </w:r>
      <w:hyperlink r:id="rId6" w:anchor="z1" w:history="1">
        <w:r w:rsidR="00181490">
          <w:rPr>
            <w:rStyle w:val="a3"/>
            <w:color w:val="auto"/>
            <w:u w:val="none"/>
          </w:rPr>
          <w:t>додатком</w:t>
        </w:r>
      </w:hyperlink>
      <w:r w:rsidR="00181490">
        <w:t xml:space="preserve"> </w:t>
      </w:r>
      <w:r w:rsidR="00181490">
        <w:rPr>
          <w:rFonts w:eastAsia="Calibri"/>
          <w:szCs w:val="28"/>
          <w:lang w:eastAsia="en-US"/>
        </w:rPr>
        <w:t>до цього рішення</w:t>
      </w:r>
      <w:r w:rsidR="00181490">
        <w:t>.</w:t>
      </w:r>
    </w:p>
    <w:p w14:paraId="647A4CA4" w14:textId="5D7326E5" w:rsidR="00181490" w:rsidRDefault="00AF3FB2" w:rsidP="00AF3FB2">
      <w:pPr>
        <w:spacing w:line="264" w:lineRule="auto"/>
        <w:ind w:firstLine="567"/>
        <w:jc w:val="both"/>
        <w:outlineLvl w:val="0"/>
      </w:pPr>
      <w:r>
        <w:t xml:space="preserve">2. </w:t>
      </w:r>
      <w:r w:rsidR="00181490">
        <w:t>Голові обласної ради внести зміни до штатного розпису виконавчого апарату обласної ради.</w:t>
      </w:r>
    </w:p>
    <w:p w14:paraId="42DB19E7" w14:textId="43969A01" w:rsidR="00181490" w:rsidRDefault="00AF3FB2" w:rsidP="00AF3FB2">
      <w:pPr>
        <w:spacing w:line="264" w:lineRule="auto"/>
        <w:ind w:left="567"/>
        <w:jc w:val="both"/>
        <w:outlineLvl w:val="0"/>
      </w:pPr>
      <w:r>
        <w:t xml:space="preserve">3. </w:t>
      </w:r>
      <w:r w:rsidR="00181490">
        <w:t xml:space="preserve">Контроль за виконанням рішення покласти на голову обласної ради.          </w:t>
      </w:r>
    </w:p>
    <w:p w14:paraId="6A7D8317" w14:textId="77777777" w:rsidR="00181490" w:rsidRPr="0087525F" w:rsidRDefault="00181490" w:rsidP="00181490">
      <w:pPr>
        <w:spacing w:line="264" w:lineRule="auto"/>
        <w:ind w:firstLine="720"/>
        <w:jc w:val="both"/>
        <w:rPr>
          <w:szCs w:val="28"/>
        </w:rPr>
      </w:pPr>
    </w:p>
    <w:p w14:paraId="6C1AF0D4" w14:textId="77777777" w:rsidR="00181490" w:rsidRPr="0087525F" w:rsidRDefault="00181490" w:rsidP="00181490">
      <w:pPr>
        <w:spacing w:line="264" w:lineRule="auto"/>
        <w:ind w:firstLine="720"/>
        <w:jc w:val="both"/>
        <w:rPr>
          <w:szCs w:val="28"/>
        </w:rPr>
      </w:pPr>
    </w:p>
    <w:p w14:paraId="1C4DA164" w14:textId="77777777" w:rsidR="00850E33" w:rsidRDefault="00850E33" w:rsidP="00850E33">
      <w:pPr>
        <w:spacing w:line="264" w:lineRule="auto"/>
        <w:rPr>
          <w:sz w:val="16"/>
          <w:szCs w:val="16"/>
        </w:rPr>
      </w:pPr>
    </w:p>
    <w:p w14:paraId="07CB8008" w14:textId="170D2B42" w:rsidR="00D06279" w:rsidRDefault="00181490" w:rsidP="00850E33">
      <w:pPr>
        <w:spacing w:line="264" w:lineRule="auto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0E33">
        <w:tab/>
      </w:r>
      <w:r w:rsidR="00850E33">
        <w:tab/>
      </w:r>
      <w:r>
        <w:t>Ірина ГРИМАК</w:t>
      </w:r>
    </w:p>
    <w:p w14:paraId="6F414356" w14:textId="35C13B92" w:rsidR="00E058F4" w:rsidRDefault="00E058F4" w:rsidP="00850E33">
      <w:pPr>
        <w:spacing w:line="264" w:lineRule="auto"/>
      </w:pPr>
    </w:p>
    <w:p w14:paraId="5117174C" w14:textId="7DE58E7B" w:rsidR="00E058F4" w:rsidRDefault="00E058F4" w:rsidP="00850E33">
      <w:pPr>
        <w:spacing w:line="264" w:lineRule="auto"/>
      </w:pPr>
    </w:p>
    <w:p w14:paraId="6A97F6A6" w14:textId="77777777" w:rsidR="00E058F4" w:rsidRDefault="00E058F4" w:rsidP="00850E33">
      <w:pPr>
        <w:spacing w:line="264" w:lineRule="auto"/>
      </w:pPr>
    </w:p>
    <w:p w14:paraId="004D09BF" w14:textId="720D6AEA" w:rsidR="004C5E37" w:rsidRPr="00D06279" w:rsidRDefault="004C5E37" w:rsidP="00D06279">
      <w:pPr>
        <w:spacing w:line="264" w:lineRule="auto"/>
        <w:ind w:left="5220" w:firstLine="720"/>
      </w:pPr>
      <w:r>
        <w:rPr>
          <w:szCs w:val="28"/>
          <w:lang w:eastAsia="ru-RU"/>
        </w:rPr>
        <w:lastRenderedPageBreak/>
        <w:t xml:space="preserve">Додаток </w:t>
      </w:r>
    </w:p>
    <w:p w14:paraId="267B8F9F" w14:textId="77777777" w:rsidR="004C5E37" w:rsidRDefault="004C5E37" w:rsidP="00FB1C0D">
      <w:pPr>
        <w:spacing w:line="240" w:lineRule="auto"/>
        <w:ind w:left="5760" w:firstLine="180"/>
        <w:rPr>
          <w:szCs w:val="28"/>
          <w:lang w:eastAsia="ru-RU"/>
        </w:rPr>
      </w:pPr>
      <w:r>
        <w:rPr>
          <w:szCs w:val="28"/>
          <w:lang w:eastAsia="ru-RU"/>
        </w:rPr>
        <w:t>до рішення обласної ради</w:t>
      </w:r>
    </w:p>
    <w:p w14:paraId="6D41992F" w14:textId="38F6D2AA" w:rsidR="004C5E37" w:rsidRDefault="00AF3FB2" w:rsidP="00D06279">
      <w:pPr>
        <w:spacing w:line="240" w:lineRule="auto"/>
        <w:ind w:left="5670" w:firstLine="181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4C5E37">
        <w:rPr>
          <w:szCs w:val="28"/>
          <w:lang w:eastAsia="ru-RU"/>
        </w:rPr>
        <w:t xml:space="preserve">від </w:t>
      </w:r>
      <w:r w:rsidR="004C5E37">
        <w:rPr>
          <w:szCs w:val="28"/>
          <w:lang w:val="ru-RU" w:eastAsia="ru-RU"/>
        </w:rPr>
        <w:t>__</w:t>
      </w:r>
      <w:r w:rsidR="00D06279">
        <w:t xml:space="preserve">  </w:t>
      </w:r>
      <w:r w:rsidR="004C5E37">
        <w:rPr>
          <w:szCs w:val="28"/>
          <w:lang w:val="ru-RU" w:eastAsia="ru-RU"/>
        </w:rPr>
        <w:t>___</w:t>
      </w:r>
      <w:r w:rsidR="00D06279">
        <w:rPr>
          <w:szCs w:val="28"/>
          <w:lang w:val="ru-RU" w:eastAsia="ru-RU"/>
        </w:rPr>
        <w:t>__</w:t>
      </w:r>
      <w:r w:rsidR="004C5E37">
        <w:rPr>
          <w:szCs w:val="28"/>
          <w:lang w:val="ru-RU" w:eastAsia="ru-RU"/>
        </w:rPr>
        <w:t>__ 202</w:t>
      </w:r>
      <w:r w:rsidR="004C5E37">
        <w:rPr>
          <w:szCs w:val="28"/>
          <w:lang w:eastAsia="ru-RU"/>
        </w:rPr>
        <w:t>1</w:t>
      </w:r>
      <w:r w:rsidR="004C5E37">
        <w:rPr>
          <w:szCs w:val="28"/>
          <w:lang w:val="ru-RU" w:eastAsia="ru-RU"/>
        </w:rPr>
        <w:t xml:space="preserve"> </w:t>
      </w:r>
      <w:r w:rsidR="004C5E37">
        <w:rPr>
          <w:szCs w:val="28"/>
          <w:lang w:eastAsia="ru-RU"/>
        </w:rPr>
        <w:t>№ ____</w:t>
      </w:r>
    </w:p>
    <w:p w14:paraId="18B22060" w14:textId="718FE74E" w:rsidR="005E55A9" w:rsidRDefault="005E55A9" w:rsidP="00FB1C0D">
      <w:pPr>
        <w:spacing w:line="240" w:lineRule="auto"/>
        <w:ind w:left="5760" w:firstLine="180"/>
        <w:rPr>
          <w:sz w:val="22"/>
          <w:szCs w:val="22"/>
          <w:lang w:eastAsia="ru-RU"/>
        </w:rPr>
      </w:pPr>
    </w:p>
    <w:p w14:paraId="38A99F96" w14:textId="77777777" w:rsidR="005E55A9" w:rsidRPr="005E55A9" w:rsidRDefault="005E55A9" w:rsidP="00FB1C0D">
      <w:pPr>
        <w:spacing w:line="240" w:lineRule="auto"/>
        <w:ind w:left="5760" w:firstLine="180"/>
        <w:rPr>
          <w:sz w:val="22"/>
          <w:szCs w:val="22"/>
          <w:lang w:eastAsia="ru-RU"/>
        </w:rPr>
      </w:pPr>
    </w:p>
    <w:p w14:paraId="089E80CF" w14:textId="77777777" w:rsidR="004C5E37" w:rsidRPr="004C5E37" w:rsidRDefault="004C5E37" w:rsidP="00FB1C0D">
      <w:pPr>
        <w:spacing w:line="240" w:lineRule="auto"/>
        <w:ind w:left="7200"/>
        <w:rPr>
          <w:b/>
          <w:sz w:val="10"/>
          <w:szCs w:val="10"/>
          <w:lang w:eastAsia="ru-RU"/>
        </w:rPr>
      </w:pPr>
    </w:p>
    <w:p w14:paraId="43C04BDB" w14:textId="77777777" w:rsidR="004C5E37" w:rsidRDefault="004C5E37" w:rsidP="00FB1C0D">
      <w:pPr>
        <w:spacing w:line="240" w:lineRule="auto"/>
        <w:jc w:val="center"/>
        <w:rPr>
          <w:b/>
          <w:szCs w:val="28"/>
          <w:lang w:eastAsia="ru-RU"/>
        </w:rPr>
      </w:pPr>
      <w:bookmarkStart w:id="0" w:name="z1"/>
      <w:bookmarkEnd w:id="0"/>
      <w:r>
        <w:rPr>
          <w:b/>
          <w:szCs w:val="28"/>
          <w:lang w:eastAsia="ru-RU"/>
        </w:rPr>
        <w:t>Структура виконавчого апарату Львівської обласної ради</w:t>
      </w:r>
    </w:p>
    <w:p w14:paraId="432AF56A" w14:textId="77777777" w:rsidR="004C5E37" w:rsidRPr="004C5E37" w:rsidRDefault="004C5E37" w:rsidP="00FB1C0D">
      <w:pPr>
        <w:spacing w:line="240" w:lineRule="auto"/>
        <w:jc w:val="center"/>
        <w:rPr>
          <w:b/>
          <w:sz w:val="10"/>
          <w:szCs w:val="10"/>
          <w:lang w:eastAsia="ru-RU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5"/>
        <w:gridCol w:w="1560"/>
      </w:tblGrid>
      <w:tr w:rsidR="004C5E37" w:rsidRPr="00FB1C0D" w14:paraId="18C8614B" w14:textId="77777777" w:rsidTr="004C5E37">
        <w:trPr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A9B7" w14:textId="77777777" w:rsidR="004C5E37" w:rsidRPr="00FB1C0D" w:rsidRDefault="004C5E37" w:rsidP="00FB1C0D">
            <w:pPr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FB1C0D">
              <w:rPr>
                <w:b/>
                <w:szCs w:val="28"/>
                <w:lang w:eastAsia="ru-RU"/>
              </w:rPr>
              <w:t>Найменування посади, структурного підрозділу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B2E2" w14:textId="77777777" w:rsidR="004C5E37" w:rsidRPr="00FB1C0D" w:rsidRDefault="004C5E37" w:rsidP="00FB1C0D">
            <w:pPr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FB1C0D">
              <w:rPr>
                <w:b/>
                <w:szCs w:val="28"/>
                <w:lang w:eastAsia="ru-RU"/>
              </w:rPr>
              <w:t>Кількість</w:t>
            </w:r>
          </w:p>
          <w:p w14:paraId="0C078D67" w14:textId="77777777" w:rsidR="004C5E37" w:rsidRPr="00FB1C0D" w:rsidRDefault="004C5E37" w:rsidP="00FB1C0D">
            <w:pPr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FB1C0D">
              <w:rPr>
                <w:b/>
                <w:szCs w:val="28"/>
                <w:lang w:eastAsia="ru-RU"/>
              </w:rPr>
              <w:t>штатних посад</w:t>
            </w:r>
          </w:p>
        </w:tc>
      </w:tr>
      <w:tr w:rsidR="004C5E37" w:rsidRPr="00FB1C0D" w14:paraId="43A58CCD" w14:textId="77777777" w:rsidTr="004C5E3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288D" w14:textId="392FC4A3" w:rsidR="004C5E37" w:rsidRPr="00FB1C0D" w:rsidRDefault="004C5E37" w:rsidP="00FB1C0D">
            <w:pPr>
              <w:spacing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FB1C0D">
              <w:rPr>
                <w:b/>
                <w:sz w:val="26"/>
                <w:szCs w:val="26"/>
                <w:lang w:eastAsia="ru-RU"/>
              </w:rPr>
              <w:t xml:space="preserve">Керівництво обласної ради – </w:t>
            </w:r>
            <w:r w:rsidR="00737486" w:rsidRPr="00FB1C0D">
              <w:rPr>
                <w:b/>
                <w:sz w:val="26"/>
                <w:szCs w:val="26"/>
                <w:lang w:eastAsia="ru-RU"/>
              </w:rPr>
              <w:t>7</w:t>
            </w:r>
          </w:p>
        </w:tc>
      </w:tr>
      <w:tr w:rsidR="004C5E37" w:rsidRPr="00FB1C0D" w14:paraId="69BE0545" w14:textId="77777777" w:rsidTr="004C5E37">
        <w:trPr>
          <w:trHeight w:val="33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7DAC" w14:textId="77777777" w:rsidR="004C5E37" w:rsidRPr="00FB1C0D" w:rsidRDefault="004C5E37" w:rsidP="00FB1C0D">
            <w:pPr>
              <w:spacing w:line="240" w:lineRule="auto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Голова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0A39" w14:textId="77777777" w:rsidR="004C5E37" w:rsidRPr="00FB1C0D" w:rsidRDefault="004C5E37" w:rsidP="00FB1C0D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C5E37" w:rsidRPr="00FB1C0D" w14:paraId="195368E4" w14:textId="77777777" w:rsidTr="004C5E37">
        <w:trPr>
          <w:trHeight w:val="33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1CBB" w14:textId="77777777" w:rsidR="004C5E37" w:rsidRPr="00FB1C0D" w:rsidRDefault="004C5E37" w:rsidP="00FB1C0D">
            <w:pPr>
              <w:spacing w:line="240" w:lineRule="auto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Перший заступник голови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04A7" w14:textId="77777777" w:rsidR="004C5E37" w:rsidRPr="00FB1C0D" w:rsidRDefault="004C5E37" w:rsidP="00FB1C0D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C5E37" w:rsidRPr="00FB1C0D" w14:paraId="1D55132F" w14:textId="77777777" w:rsidTr="004C5E3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ADCC" w14:textId="77777777" w:rsidR="004C5E37" w:rsidRPr="00FB1C0D" w:rsidRDefault="004C5E37" w:rsidP="00FB1C0D">
            <w:pPr>
              <w:spacing w:line="240" w:lineRule="auto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Заступник голови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4312" w14:textId="77777777" w:rsidR="004C5E37" w:rsidRPr="00FB1C0D" w:rsidRDefault="004C5E37" w:rsidP="00FB1C0D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C5E37" w:rsidRPr="00FB1C0D" w14:paraId="55E2BFC0" w14:textId="77777777" w:rsidTr="004C5E3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BF79" w14:textId="77777777" w:rsidR="004C5E37" w:rsidRPr="00FB1C0D" w:rsidRDefault="004C5E37" w:rsidP="00FB1C0D">
            <w:pPr>
              <w:spacing w:line="240" w:lineRule="auto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Керуючий справами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7725" w14:textId="77777777" w:rsidR="004C5E37" w:rsidRPr="00FB1C0D" w:rsidRDefault="004C5E37" w:rsidP="00FB1C0D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C5E37" w:rsidRPr="00FB1C0D" w14:paraId="755E323E" w14:textId="77777777" w:rsidTr="004C5E3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0582" w14:textId="77777777" w:rsidR="004C5E37" w:rsidRPr="00FB1C0D" w:rsidRDefault="004C5E37" w:rsidP="00FB1C0D">
            <w:pPr>
              <w:spacing w:line="240" w:lineRule="auto"/>
              <w:rPr>
                <w:i/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 xml:space="preserve">Голова постійної комісії з питань бюджету та соціально-економічного розвитку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477B" w14:textId="77777777" w:rsidR="004C5E37" w:rsidRPr="00FB1C0D" w:rsidRDefault="004C5E37" w:rsidP="00FB1C0D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C5E37" w:rsidRPr="00FB1C0D" w14:paraId="36380A1D" w14:textId="77777777" w:rsidTr="004C5E3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5867" w14:textId="77777777" w:rsidR="004C5E37" w:rsidRPr="00FB1C0D" w:rsidRDefault="004C5E37" w:rsidP="00FB1C0D">
            <w:pPr>
              <w:spacing w:line="240" w:lineRule="auto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</w:rPr>
              <w:t xml:space="preserve">Заступник керуючого справами обласної ради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4634" w14:textId="77777777" w:rsidR="004C5E37" w:rsidRPr="00FB1C0D" w:rsidRDefault="004C5E37" w:rsidP="00FB1C0D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37486" w:rsidRPr="00FB1C0D" w14:paraId="2A0BB897" w14:textId="77777777" w:rsidTr="004C5E3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26C0" w14:textId="66671E93" w:rsidR="00737486" w:rsidRPr="00FB1C0D" w:rsidRDefault="00CB511A" w:rsidP="00FB1C0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Радник</w:t>
            </w:r>
            <w:r w:rsidR="00737486" w:rsidRPr="00FB1C0D">
              <w:rPr>
                <w:sz w:val="26"/>
                <w:szCs w:val="26"/>
              </w:rPr>
              <w:t xml:space="preserve"> з питань запобігання та виявлення корупції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6605" w14:textId="660B8238" w:rsidR="00737486" w:rsidRPr="00FB1C0D" w:rsidRDefault="00737486" w:rsidP="00FB1C0D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C5E37" w:rsidRPr="00FB1C0D" w14:paraId="6492BF45" w14:textId="77777777" w:rsidTr="004C5E37">
        <w:trPr>
          <w:trHeight w:val="58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D07B" w14:textId="77777777" w:rsidR="004C5E37" w:rsidRPr="00FB1C0D" w:rsidRDefault="004C5E37" w:rsidP="005E55A9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B1C0D">
              <w:rPr>
                <w:b/>
                <w:sz w:val="26"/>
                <w:szCs w:val="26"/>
                <w:lang w:eastAsia="ru-RU"/>
              </w:rPr>
              <w:t>Відділи виконавчого апарату обласної ради</w:t>
            </w:r>
          </w:p>
        </w:tc>
      </w:tr>
      <w:tr w:rsidR="004C5E37" w:rsidRPr="00FB1C0D" w14:paraId="6D3091E2" w14:textId="77777777" w:rsidTr="004C5E3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A9EF" w14:textId="77777777" w:rsidR="004C5E37" w:rsidRPr="00FB1C0D" w:rsidRDefault="004C5E37" w:rsidP="00FB1C0D">
            <w:pPr>
              <w:spacing w:line="240" w:lineRule="auto"/>
              <w:rPr>
                <w:sz w:val="26"/>
                <w:szCs w:val="26"/>
                <w:lang w:val="en-US"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Відділ патронатної служби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16EF" w14:textId="33D1AB85" w:rsidR="004C5E37" w:rsidRPr="00FB1C0D" w:rsidRDefault="00737486" w:rsidP="00FB1C0D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4C5E37" w:rsidRPr="00FB1C0D" w14:paraId="0D69D919" w14:textId="77777777" w:rsidTr="004C5E3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7ABE" w14:textId="77777777" w:rsidR="004C5E37" w:rsidRPr="00FB1C0D" w:rsidRDefault="004C5E37" w:rsidP="00FB1C0D">
            <w:pPr>
              <w:spacing w:line="240" w:lineRule="auto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Юридичний відділ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BDBD" w14:textId="77777777" w:rsidR="004C5E37" w:rsidRPr="00FB1C0D" w:rsidRDefault="004C5E37" w:rsidP="00FB1C0D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4C5E37" w:rsidRPr="00FB1C0D" w14:paraId="56CA7DE9" w14:textId="77777777" w:rsidTr="004C5E3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5AF7" w14:textId="77777777" w:rsidR="004C5E37" w:rsidRPr="00FB1C0D" w:rsidRDefault="004C5E37" w:rsidP="00FB1C0D">
            <w:pPr>
              <w:spacing w:line="240" w:lineRule="auto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Відділ бухгалтерського обліку та звітності</w:t>
            </w:r>
          </w:p>
          <w:p w14:paraId="7840891F" w14:textId="290ADFBF" w:rsidR="004C5E37" w:rsidRPr="00FB1C0D" w:rsidRDefault="004C5E37" w:rsidP="00FB1C0D">
            <w:pPr>
              <w:spacing w:line="240" w:lineRule="auto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 xml:space="preserve">у т. ч. сектор з питань надання матеріальних допомог </w:t>
            </w:r>
            <w:r w:rsidR="005E55A9">
              <w:rPr>
                <w:sz w:val="26"/>
                <w:szCs w:val="26"/>
                <w:lang w:eastAsia="ru-RU"/>
              </w:rPr>
              <w:t>–</w:t>
            </w:r>
            <w:r w:rsidRPr="00FB1C0D">
              <w:rPr>
                <w:sz w:val="26"/>
                <w:szCs w:val="26"/>
                <w:lang w:eastAsia="ru-RU"/>
              </w:rPr>
              <w:t xml:space="preserve"> 2 особи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70D5" w14:textId="77777777" w:rsidR="004C5E37" w:rsidRPr="00FB1C0D" w:rsidRDefault="004C5E37" w:rsidP="00FB1C0D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4C5E37" w:rsidRPr="00FB1C0D" w14:paraId="6F719D36" w14:textId="77777777" w:rsidTr="004C5E3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2804" w14:textId="77777777" w:rsidR="004C5E37" w:rsidRPr="00FB1C0D" w:rsidRDefault="004C5E37" w:rsidP="00FB1C0D">
            <w:pPr>
              <w:spacing w:line="240" w:lineRule="auto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 xml:space="preserve">Відділ </w:t>
            </w:r>
            <w:r w:rsidRPr="00FB1C0D">
              <w:rPr>
                <w:sz w:val="26"/>
                <w:szCs w:val="26"/>
              </w:rPr>
              <w:t>пресслужби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E928" w14:textId="77777777" w:rsidR="004C5E37" w:rsidRPr="00FB1C0D" w:rsidRDefault="004C5E37" w:rsidP="00FB1C0D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4C5E37" w:rsidRPr="00FB1C0D" w14:paraId="1745EB13" w14:textId="77777777" w:rsidTr="004C5E3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2038" w14:textId="77777777" w:rsidR="004C5E37" w:rsidRPr="00FB1C0D" w:rsidRDefault="004C5E37" w:rsidP="00FB1C0D">
            <w:pPr>
              <w:spacing w:line="240" w:lineRule="auto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B1C0D">
              <w:rPr>
                <w:b/>
                <w:sz w:val="26"/>
                <w:szCs w:val="26"/>
                <w:lang w:eastAsia="ru-RU"/>
              </w:rPr>
              <w:t>Управління з питань економічної політики</w:t>
            </w:r>
          </w:p>
        </w:tc>
      </w:tr>
      <w:tr w:rsidR="004C5E37" w:rsidRPr="00FB1C0D" w14:paraId="5A68976F" w14:textId="77777777" w:rsidTr="004C5E3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EC93" w14:textId="77777777" w:rsidR="004C5E37" w:rsidRPr="00FB1C0D" w:rsidRDefault="004C5E37" w:rsidP="00FB1C0D">
            <w:pPr>
              <w:spacing w:line="240" w:lineRule="auto"/>
              <w:rPr>
                <w:b/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у  т. ч. начальник управління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B7D6" w14:textId="77777777" w:rsidR="004C5E37" w:rsidRPr="00FB1C0D" w:rsidRDefault="004C5E37" w:rsidP="00FB1C0D">
            <w:pPr>
              <w:spacing w:line="240" w:lineRule="auto"/>
              <w:jc w:val="center"/>
              <w:rPr>
                <w:sz w:val="26"/>
                <w:szCs w:val="26"/>
                <w:lang w:val="en-US" w:eastAsia="ru-RU"/>
              </w:rPr>
            </w:pPr>
            <w:r w:rsidRPr="00FB1C0D">
              <w:rPr>
                <w:sz w:val="26"/>
                <w:szCs w:val="26"/>
                <w:lang w:val="en-US" w:eastAsia="ru-RU"/>
              </w:rPr>
              <w:t>1</w:t>
            </w:r>
          </w:p>
        </w:tc>
      </w:tr>
      <w:tr w:rsidR="004C5E37" w:rsidRPr="00FB1C0D" w14:paraId="07CD52C2" w14:textId="77777777" w:rsidTr="004C5E3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5F8D" w14:textId="77777777" w:rsidR="004C5E37" w:rsidRPr="00FB1C0D" w:rsidRDefault="004C5E37" w:rsidP="00FB1C0D">
            <w:pPr>
              <w:spacing w:line="240" w:lineRule="auto"/>
              <w:rPr>
                <w:sz w:val="26"/>
                <w:szCs w:val="26"/>
                <w:lang w:val="ru-RU"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Відділ бюджету та соціально-економічного розвитку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A972" w14:textId="77777777" w:rsidR="004C5E37" w:rsidRPr="00FB1C0D" w:rsidRDefault="004C5E37" w:rsidP="00FB1C0D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4C5E37" w:rsidRPr="00FB1C0D" w14:paraId="229F64E4" w14:textId="77777777" w:rsidTr="004C5E3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95DF" w14:textId="77777777" w:rsidR="004C5E37" w:rsidRPr="00FB1C0D" w:rsidRDefault="004C5E37" w:rsidP="00FB1C0D">
            <w:pPr>
              <w:spacing w:line="240" w:lineRule="auto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 xml:space="preserve">Відділ </w:t>
            </w:r>
            <w:r w:rsidRPr="00FB1C0D">
              <w:rPr>
                <w:sz w:val="26"/>
                <w:szCs w:val="26"/>
              </w:rPr>
              <w:t xml:space="preserve">реалізації проєктів регіонального розвитку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6B19" w14:textId="77777777" w:rsidR="004C5E37" w:rsidRPr="00FB1C0D" w:rsidRDefault="004C5E37" w:rsidP="00FB1C0D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4C5E37" w:rsidRPr="00FB1C0D" w14:paraId="3AC75FB5" w14:textId="77777777" w:rsidTr="004C5E3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4B41" w14:textId="77777777" w:rsidR="004C5E37" w:rsidRPr="00FB1C0D" w:rsidRDefault="004C5E37" w:rsidP="00FB1C0D">
            <w:pPr>
              <w:spacing w:line="240" w:lineRule="auto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 xml:space="preserve">Відділ правового аналізу та моніторингу інвестиційної діяльності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E0F1" w14:textId="77777777" w:rsidR="004C5E37" w:rsidRPr="00FB1C0D" w:rsidRDefault="004C5E37" w:rsidP="00FB1C0D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C5E37" w:rsidRPr="00FB1C0D" w14:paraId="3A67AAD8" w14:textId="77777777" w:rsidTr="004C5E3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7ACC" w14:textId="77777777" w:rsidR="004C5E37" w:rsidRPr="00FB1C0D" w:rsidRDefault="004C5E37" w:rsidP="00FB1C0D">
            <w:pPr>
              <w:spacing w:line="240" w:lineRule="auto"/>
              <w:rPr>
                <w:b/>
                <w:i/>
                <w:sz w:val="26"/>
                <w:szCs w:val="26"/>
                <w:lang w:eastAsia="ru-RU"/>
              </w:rPr>
            </w:pPr>
            <w:r w:rsidRPr="00FB1C0D">
              <w:rPr>
                <w:b/>
                <w:i/>
                <w:sz w:val="26"/>
                <w:szCs w:val="26"/>
                <w:lang w:eastAsia="ru-RU"/>
              </w:rPr>
              <w:t xml:space="preserve">Разом в управлінні: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A7FF" w14:textId="77777777" w:rsidR="004C5E37" w:rsidRPr="00FB1C0D" w:rsidRDefault="004C5E37" w:rsidP="00FB1C0D">
            <w:pPr>
              <w:spacing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FB1C0D">
              <w:rPr>
                <w:b/>
                <w:sz w:val="26"/>
                <w:szCs w:val="26"/>
                <w:lang w:eastAsia="ru-RU"/>
              </w:rPr>
              <w:t>13</w:t>
            </w:r>
          </w:p>
        </w:tc>
      </w:tr>
      <w:tr w:rsidR="004C5E37" w:rsidRPr="00FB1C0D" w14:paraId="67A5FDEF" w14:textId="77777777" w:rsidTr="004C5E3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E5B4" w14:textId="77777777" w:rsidR="004C5E37" w:rsidRPr="00FB1C0D" w:rsidRDefault="004C5E37" w:rsidP="00FB1C0D">
            <w:pPr>
              <w:spacing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FB1C0D">
              <w:rPr>
                <w:b/>
                <w:sz w:val="26"/>
                <w:szCs w:val="26"/>
              </w:rPr>
              <w:t>Управління адміністративного забезпечення діяльності ради</w:t>
            </w:r>
          </w:p>
        </w:tc>
      </w:tr>
      <w:tr w:rsidR="004C5E37" w:rsidRPr="00FB1C0D" w14:paraId="3B5017B9" w14:textId="77777777" w:rsidTr="004C5E3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A7F8" w14:textId="77777777" w:rsidR="004C5E37" w:rsidRPr="00FB1C0D" w:rsidRDefault="004C5E37" w:rsidP="00FB1C0D">
            <w:pPr>
              <w:spacing w:line="240" w:lineRule="auto"/>
              <w:rPr>
                <w:b/>
                <w:sz w:val="26"/>
                <w:szCs w:val="26"/>
              </w:rPr>
            </w:pPr>
            <w:r w:rsidRPr="00FB1C0D">
              <w:rPr>
                <w:sz w:val="26"/>
                <w:szCs w:val="26"/>
              </w:rPr>
              <w:t>у  т. ч. начальник управління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AF61" w14:textId="77777777" w:rsidR="004C5E37" w:rsidRPr="00FB1C0D" w:rsidRDefault="004C5E37" w:rsidP="00FB1C0D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 w:rsidRPr="00FB1C0D">
              <w:rPr>
                <w:sz w:val="26"/>
                <w:szCs w:val="26"/>
                <w:lang w:val="en-US"/>
              </w:rPr>
              <w:t>1</w:t>
            </w:r>
          </w:p>
        </w:tc>
      </w:tr>
      <w:tr w:rsidR="004C5E37" w:rsidRPr="00FB1C0D" w14:paraId="02515509" w14:textId="77777777" w:rsidTr="004C5E3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D4E0" w14:textId="77777777" w:rsidR="004C5E37" w:rsidRPr="00FB1C0D" w:rsidRDefault="004C5E37" w:rsidP="00FB1C0D">
            <w:pPr>
              <w:spacing w:line="240" w:lineRule="auto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Відділ організаційної роботи та взаємодії  з органами місцевого самоврядування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3F7C" w14:textId="77777777" w:rsidR="004C5E37" w:rsidRPr="00FB1C0D" w:rsidRDefault="004C5E37" w:rsidP="00FB1C0D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12</w:t>
            </w:r>
          </w:p>
        </w:tc>
      </w:tr>
      <w:tr w:rsidR="004C5E37" w:rsidRPr="00FB1C0D" w14:paraId="165B6C8C" w14:textId="77777777" w:rsidTr="004C5E3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FDB5" w14:textId="77777777" w:rsidR="004C5E37" w:rsidRPr="00FB1C0D" w:rsidRDefault="004C5E37" w:rsidP="00FB1C0D">
            <w:pPr>
              <w:spacing w:line="240" w:lineRule="auto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 xml:space="preserve">Відділ </w:t>
            </w:r>
            <w:r w:rsidRPr="00FB1C0D">
              <w:rPr>
                <w:sz w:val="26"/>
                <w:szCs w:val="26"/>
              </w:rPr>
              <w:t xml:space="preserve">звернень громадян та </w:t>
            </w:r>
            <w:r w:rsidRPr="00FB1C0D">
              <w:rPr>
                <w:sz w:val="26"/>
                <w:szCs w:val="26"/>
                <w:lang w:eastAsia="ru-RU"/>
              </w:rPr>
              <w:t>документообігу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CE84" w14:textId="77777777" w:rsidR="004C5E37" w:rsidRPr="00FB1C0D" w:rsidRDefault="004C5E37" w:rsidP="00FB1C0D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4C5E37" w:rsidRPr="00FB1C0D" w14:paraId="13633A6B" w14:textId="77777777" w:rsidTr="004C5E3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EFCE" w14:textId="77777777" w:rsidR="004C5E37" w:rsidRPr="00FB1C0D" w:rsidRDefault="004C5E37" w:rsidP="00FB1C0D">
            <w:pPr>
              <w:spacing w:line="240" w:lineRule="auto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 xml:space="preserve">Відділ протокольної роботи та редагування документів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8D7A" w14:textId="77777777" w:rsidR="004C5E37" w:rsidRPr="00FB1C0D" w:rsidRDefault="004C5E37" w:rsidP="00FB1C0D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4C5E37" w:rsidRPr="00FB1C0D" w14:paraId="43DC22CB" w14:textId="77777777" w:rsidTr="004C5E3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DE15" w14:textId="77777777" w:rsidR="004C5E37" w:rsidRPr="00FB1C0D" w:rsidRDefault="004C5E37" w:rsidP="00FB1C0D">
            <w:pPr>
              <w:spacing w:line="240" w:lineRule="auto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 xml:space="preserve">Відділ </w:t>
            </w:r>
            <w:r w:rsidRPr="00FB1C0D">
              <w:rPr>
                <w:sz w:val="26"/>
                <w:szCs w:val="26"/>
              </w:rPr>
              <w:t xml:space="preserve">персоналу та нагород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A2D8" w14:textId="77777777" w:rsidR="004C5E37" w:rsidRPr="00FB1C0D" w:rsidRDefault="004C5E37" w:rsidP="00FB1C0D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C5E37" w:rsidRPr="00FB1C0D" w14:paraId="26BFA5CB" w14:textId="77777777" w:rsidTr="004C5E3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95FE" w14:textId="77777777" w:rsidR="004C5E37" w:rsidRPr="00FB1C0D" w:rsidRDefault="004C5E37" w:rsidP="00FB1C0D">
            <w:pPr>
              <w:spacing w:line="240" w:lineRule="auto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Відділ інформаційно-комп’ютерного забезпечення та доступу до публічної інформації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1FB9" w14:textId="77777777" w:rsidR="004C5E37" w:rsidRPr="00FB1C0D" w:rsidRDefault="004C5E37" w:rsidP="00FB1C0D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4C5E37" w:rsidRPr="00FB1C0D" w14:paraId="27100741" w14:textId="77777777" w:rsidTr="004C5E3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2F52" w14:textId="77777777" w:rsidR="004C5E37" w:rsidRPr="00FB1C0D" w:rsidRDefault="004C5E37" w:rsidP="00FB1C0D">
            <w:pPr>
              <w:spacing w:line="240" w:lineRule="auto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Відділ гуманітарної політики та міжнародного співробітництва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16B5" w14:textId="77777777" w:rsidR="004C5E37" w:rsidRPr="00FB1C0D" w:rsidRDefault="004C5E37" w:rsidP="00FB1C0D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B1C0D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4C5E37" w:rsidRPr="00FB1C0D" w14:paraId="76814BF2" w14:textId="77777777" w:rsidTr="004C5E3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18DD" w14:textId="77777777" w:rsidR="004C5E37" w:rsidRPr="00FB1C0D" w:rsidRDefault="004C5E37" w:rsidP="00FB1C0D">
            <w:pPr>
              <w:spacing w:line="240" w:lineRule="auto"/>
              <w:rPr>
                <w:b/>
                <w:i/>
                <w:sz w:val="26"/>
                <w:szCs w:val="26"/>
                <w:lang w:eastAsia="ru-RU"/>
              </w:rPr>
            </w:pPr>
            <w:r w:rsidRPr="00FB1C0D">
              <w:rPr>
                <w:b/>
                <w:i/>
                <w:sz w:val="26"/>
                <w:szCs w:val="26"/>
                <w:lang w:eastAsia="ru-RU"/>
              </w:rPr>
              <w:t>Разом в управлінні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9E5F" w14:textId="77777777" w:rsidR="004C5E37" w:rsidRPr="00FB1C0D" w:rsidRDefault="004C5E37" w:rsidP="00FB1C0D">
            <w:pPr>
              <w:spacing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FB1C0D">
              <w:rPr>
                <w:b/>
                <w:sz w:val="26"/>
                <w:szCs w:val="26"/>
                <w:lang w:eastAsia="ru-RU"/>
              </w:rPr>
              <w:t>38</w:t>
            </w:r>
          </w:p>
        </w:tc>
      </w:tr>
      <w:tr w:rsidR="004C5E37" w:rsidRPr="00FB1C0D" w14:paraId="3376965F" w14:textId="77777777" w:rsidTr="004C5E3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6DE9" w14:textId="77777777" w:rsidR="004C5E37" w:rsidRPr="00FB1C0D" w:rsidRDefault="004C5E37" w:rsidP="00FB1C0D">
            <w:pPr>
              <w:spacing w:line="240" w:lineRule="auto"/>
              <w:rPr>
                <w:b/>
                <w:sz w:val="26"/>
                <w:szCs w:val="26"/>
                <w:lang w:eastAsia="ru-RU"/>
              </w:rPr>
            </w:pPr>
            <w:r w:rsidRPr="00FB1C0D">
              <w:rPr>
                <w:b/>
                <w:sz w:val="26"/>
                <w:szCs w:val="26"/>
                <w:lang w:eastAsia="ru-RU"/>
              </w:rPr>
              <w:t>Усього: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6C2C" w14:textId="77777777" w:rsidR="004C5E37" w:rsidRPr="00FB1C0D" w:rsidRDefault="004C5E37" w:rsidP="00FB1C0D">
            <w:pPr>
              <w:spacing w:line="240" w:lineRule="auto"/>
              <w:jc w:val="center"/>
              <w:rPr>
                <w:b/>
                <w:sz w:val="26"/>
                <w:szCs w:val="26"/>
                <w:lang w:val="en-US" w:eastAsia="ru-RU"/>
              </w:rPr>
            </w:pPr>
            <w:r w:rsidRPr="00FB1C0D">
              <w:rPr>
                <w:b/>
                <w:sz w:val="26"/>
                <w:szCs w:val="26"/>
                <w:lang w:eastAsia="ru-RU"/>
              </w:rPr>
              <w:t>78</w:t>
            </w:r>
          </w:p>
        </w:tc>
      </w:tr>
    </w:tbl>
    <w:p w14:paraId="677391CD" w14:textId="77777777" w:rsidR="004C5E37" w:rsidRPr="004C5E37" w:rsidRDefault="004C5E37" w:rsidP="00FB1C0D">
      <w:pPr>
        <w:spacing w:line="240" w:lineRule="auto"/>
        <w:ind w:firstLine="708"/>
        <w:rPr>
          <w:sz w:val="10"/>
          <w:szCs w:val="10"/>
          <w:lang w:val="en-US" w:eastAsia="ru-RU"/>
        </w:rPr>
      </w:pPr>
    </w:p>
    <w:p w14:paraId="1CC79DE6" w14:textId="77777777" w:rsidR="00FB1C0D" w:rsidRPr="005E55A9" w:rsidRDefault="00FB1C0D" w:rsidP="00FB1C0D">
      <w:pPr>
        <w:spacing w:line="240" w:lineRule="auto"/>
        <w:ind w:firstLine="708"/>
        <w:rPr>
          <w:sz w:val="22"/>
          <w:szCs w:val="22"/>
          <w:lang w:eastAsia="ru-RU"/>
        </w:rPr>
      </w:pPr>
    </w:p>
    <w:p w14:paraId="198BB92D" w14:textId="77777777" w:rsidR="00FB1C0D" w:rsidRPr="005E55A9" w:rsidRDefault="00FB1C0D" w:rsidP="00FB1C0D">
      <w:pPr>
        <w:spacing w:line="240" w:lineRule="auto"/>
        <w:ind w:firstLine="708"/>
        <w:rPr>
          <w:sz w:val="22"/>
          <w:szCs w:val="22"/>
          <w:lang w:eastAsia="ru-RU"/>
        </w:rPr>
      </w:pPr>
    </w:p>
    <w:p w14:paraId="2FE66942" w14:textId="6D0EF312" w:rsidR="004C5E37" w:rsidRPr="005E55A9" w:rsidRDefault="005E55A9" w:rsidP="00FB1C0D">
      <w:pPr>
        <w:spacing w:line="240" w:lineRule="auto"/>
        <w:rPr>
          <w:szCs w:val="28"/>
          <w:lang w:eastAsia="ru-RU"/>
        </w:rPr>
      </w:pPr>
      <w:r w:rsidRPr="005E55A9">
        <w:rPr>
          <w:szCs w:val="28"/>
          <w:lang w:eastAsia="ru-RU"/>
        </w:rPr>
        <w:t xml:space="preserve">  </w:t>
      </w:r>
      <w:r w:rsidR="004C5E37" w:rsidRPr="005E55A9">
        <w:rPr>
          <w:szCs w:val="28"/>
          <w:lang w:eastAsia="ru-RU"/>
        </w:rPr>
        <w:t xml:space="preserve">Керуючий справами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FB1C0D">
        <w:rPr>
          <w:szCs w:val="28"/>
          <w:lang w:eastAsia="ru-RU"/>
        </w:rPr>
        <w:tab/>
      </w:r>
      <w:r w:rsidR="004C5E37">
        <w:rPr>
          <w:szCs w:val="28"/>
          <w:lang w:eastAsia="ru-RU"/>
        </w:rPr>
        <w:t>Руслан КАНДИБОР</w:t>
      </w:r>
    </w:p>
    <w:sectPr w:rsidR="004C5E37" w:rsidRPr="005E55A9" w:rsidSect="00905953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37"/>
    <w:rsid w:val="001803D1"/>
    <w:rsid w:val="00181490"/>
    <w:rsid w:val="001D2FDA"/>
    <w:rsid w:val="003653DC"/>
    <w:rsid w:val="003E01BE"/>
    <w:rsid w:val="004320F9"/>
    <w:rsid w:val="004C5E37"/>
    <w:rsid w:val="005E55A9"/>
    <w:rsid w:val="006B6F40"/>
    <w:rsid w:val="00737486"/>
    <w:rsid w:val="007B576D"/>
    <w:rsid w:val="00850E33"/>
    <w:rsid w:val="0087525F"/>
    <w:rsid w:val="00905953"/>
    <w:rsid w:val="00A35416"/>
    <w:rsid w:val="00AF3FB2"/>
    <w:rsid w:val="00BE5B32"/>
    <w:rsid w:val="00C26714"/>
    <w:rsid w:val="00CB511A"/>
    <w:rsid w:val="00D06279"/>
    <w:rsid w:val="00E058F4"/>
    <w:rsid w:val="00F9275E"/>
    <w:rsid w:val="00F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07A1"/>
  <w15:docId w15:val="{85F9F135-4433-44FC-ADEC-8D085B4A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E37"/>
    <w:rPr>
      <w:rFonts w:eastAsia="Times New Roman" w:cs="Times New Roman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E37"/>
    <w:rPr>
      <w:color w:val="0000FF" w:themeColor="hyperlink"/>
      <w:u w:val="single"/>
    </w:rPr>
  </w:style>
  <w:style w:type="paragraph" w:customStyle="1" w:styleId="a4">
    <w:name w:val="Знак Знак"/>
    <w:basedOn w:val="a"/>
    <w:rsid w:val="00737486"/>
    <w:pPr>
      <w:spacing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7B576D"/>
    <w:pPr>
      <w:spacing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customStyle="1" w:styleId="rvts9">
    <w:name w:val="rvts9"/>
    <w:basedOn w:val="a0"/>
    <w:rsid w:val="00F9275E"/>
  </w:style>
  <w:style w:type="character" w:customStyle="1" w:styleId="rvts37">
    <w:name w:val="rvts37"/>
    <w:basedOn w:val="a0"/>
    <w:rsid w:val="00F9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rada115\Downloads\proekt_222%20(1)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6408-71CD-4E79-A0E6-A992EFC0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rada115</dc:creator>
  <cp:lastModifiedBy>rada137</cp:lastModifiedBy>
  <cp:revision>10</cp:revision>
  <cp:lastPrinted>2021-08-18T07:20:00Z</cp:lastPrinted>
  <dcterms:created xsi:type="dcterms:W3CDTF">2021-08-16T14:35:00Z</dcterms:created>
  <dcterms:modified xsi:type="dcterms:W3CDTF">2021-08-19T07:36:00Z</dcterms:modified>
</cp:coreProperties>
</file>