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32" w:rsidRPr="00973A46" w:rsidRDefault="00590232" w:rsidP="00590232">
      <w:pPr>
        <w:ind w:left="284"/>
        <w:jc w:val="right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973A46">
        <w:rPr>
          <w:sz w:val="28"/>
          <w:szCs w:val="28"/>
        </w:rPr>
        <w:t>ПРОЄКТ</w:t>
      </w:r>
    </w:p>
    <w:p w:rsidR="00590232" w:rsidRPr="00DB21E5" w:rsidRDefault="00590232" w:rsidP="00590232">
      <w:pPr>
        <w:jc w:val="center"/>
        <w:rPr>
          <w:sz w:val="28"/>
          <w:szCs w:val="28"/>
        </w:rPr>
      </w:pPr>
      <w:r w:rsidRPr="00DB21E5">
        <w:rPr>
          <w:sz w:val="28"/>
          <w:szCs w:val="28"/>
        </w:rPr>
        <w:t>ЛЬВІВСЬКА ОБЛАСНА РАДА</w:t>
      </w:r>
    </w:p>
    <w:p w:rsidR="00590232" w:rsidRPr="00DB21E5" w:rsidRDefault="00590232" w:rsidP="00590232">
      <w:pPr>
        <w:spacing w:line="288" w:lineRule="auto"/>
        <w:jc w:val="center"/>
        <w:rPr>
          <w:sz w:val="28"/>
          <w:szCs w:val="28"/>
        </w:rPr>
      </w:pPr>
      <w:r w:rsidRPr="00DB21E5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DB21E5">
        <w:rPr>
          <w:sz w:val="28"/>
          <w:szCs w:val="28"/>
        </w:rPr>
        <w:t xml:space="preserve"> скликання </w:t>
      </w:r>
    </w:p>
    <w:p w:rsidR="00590232" w:rsidRPr="00973A46" w:rsidRDefault="00590232" w:rsidP="00590232">
      <w:pPr>
        <w:keepNext/>
        <w:spacing w:line="288" w:lineRule="auto"/>
        <w:jc w:val="center"/>
        <w:outlineLvl w:val="1"/>
        <w:rPr>
          <w:b/>
          <w:spacing w:val="60"/>
          <w:sz w:val="32"/>
          <w:szCs w:val="28"/>
          <w:lang w:val="ru-RU"/>
        </w:rPr>
      </w:pPr>
      <w:r w:rsidRPr="00DB21E5">
        <w:rPr>
          <w:b/>
          <w:spacing w:val="60"/>
          <w:sz w:val="32"/>
          <w:szCs w:val="28"/>
        </w:rPr>
        <w:t xml:space="preserve">РІШЕННЯ </w:t>
      </w:r>
      <w:r w:rsidRPr="00DB21E5">
        <w:rPr>
          <w:b/>
          <w:sz w:val="32"/>
          <w:szCs w:val="32"/>
        </w:rPr>
        <w:t xml:space="preserve">№ </w:t>
      </w:r>
      <w:r w:rsidRPr="00973A46">
        <w:rPr>
          <w:b/>
          <w:sz w:val="36"/>
          <w:szCs w:val="36"/>
          <w:lang w:val="ru-RU"/>
        </w:rPr>
        <w:t>___</w:t>
      </w:r>
    </w:p>
    <w:p w:rsidR="00590232" w:rsidRPr="00DB21E5" w:rsidRDefault="00590232" w:rsidP="00590232">
      <w:pPr>
        <w:spacing w:line="288" w:lineRule="auto"/>
        <w:jc w:val="center"/>
        <w:rPr>
          <w:b/>
          <w:sz w:val="32"/>
          <w:szCs w:val="28"/>
        </w:rPr>
      </w:pPr>
      <w:r w:rsidRPr="00DB21E5">
        <w:rPr>
          <w:sz w:val="28"/>
          <w:szCs w:val="28"/>
        </w:rPr>
        <w:t xml:space="preserve">від </w:t>
      </w:r>
      <w:r w:rsidRPr="00973A46">
        <w:rPr>
          <w:sz w:val="28"/>
          <w:szCs w:val="28"/>
          <w:lang w:val="ru-RU"/>
        </w:rPr>
        <w:t>________ 2021</w:t>
      </w:r>
      <w:r w:rsidRPr="00DB21E5">
        <w:rPr>
          <w:sz w:val="28"/>
          <w:szCs w:val="28"/>
        </w:rPr>
        <w:t xml:space="preserve"> року </w:t>
      </w:r>
      <w:bookmarkEnd w:id="0"/>
    </w:p>
    <w:bookmarkEnd w:id="1"/>
    <w:bookmarkEnd w:id="2"/>
    <w:p w:rsidR="00590232" w:rsidRDefault="00590232" w:rsidP="00590232">
      <w:pPr>
        <w:tabs>
          <w:tab w:val="left" w:pos="5245"/>
        </w:tabs>
        <w:spacing w:line="288" w:lineRule="auto"/>
        <w:ind w:right="4252"/>
        <w:rPr>
          <w:b/>
          <w:bCs/>
          <w:sz w:val="28"/>
        </w:rPr>
      </w:pPr>
    </w:p>
    <w:p w:rsidR="00590232" w:rsidRDefault="00590232" w:rsidP="00590232">
      <w:pPr>
        <w:tabs>
          <w:tab w:val="left" w:pos="5245"/>
        </w:tabs>
        <w:spacing w:line="288" w:lineRule="auto"/>
        <w:ind w:right="4252"/>
        <w:rPr>
          <w:b/>
          <w:bCs/>
          <w:sz w:val="28"/>
        </w:rPr>
      </w:pPr>
    </w:p>
    <w:p w:rsidR="00590232" w:rsidRDefault="00590232" w:rsidP="00252FAD">
      <w:pPr>
        <w:tabs>
          <w:tab w:val="left" w:pos="5245"/>
        </w:tabs>
        <w:ind w:right="4109"/>
        <w:rPr>
          <w:b/>
          <w:bCs/>
          <w:sz w:val="28"/>
        </w:rPr>
      </w:pPr>
      <w:r>
        <w:rPr>
          <w:b/>
          <w:bCs/>
          <w:sz w:val="28"/>
        </w:rPr>
        <w:t xml:space="preserve">Про внесення змін до рішення Львівської обласної ради </w:t>
      </w:r>
      <w:r w:rsidR="00252FAD" w:rsidRPr="00252FAD">
        <w:rPr>
          <w:b/>
          <w:sz w:val="28"/>
          <w:szCs w:val="28"/>
        </w:rPr>
        <w:t>№ 67 від 23 лютого 2021 року «Про затвердження Регіональної програми сприяння розвитку інформаційного простору та громадянського суспільства у Львівській області на 2021-2025 роки»</w:t>
      </w:r>
    </w:p>
    <w:p w:rsidR="00590232" w:rsidRDefault="00590232" w:rsidP="00590232">
      <w:pPr>
        <w:tabs>
          <w:tab w:val="left" w:pos="5245"/>
        </w:tabs>
        <w:spacing w:line="288" w:lineRule="auto"/>
        <w:ind w:right="4252"/>
        <w:rPr>
          <w:b/>
          <w:bCs/>
          <w:sz w:val="28"/>
        </w:rPr>
      </w:pPr>
    </w:p>
    <w:p w:rsidR="00590232" w:rsidRPr="00B34E65" w:rsidRDefault="00590232" w:rsidP="00590232">
      <w:pPr>
        <w:pStyle w:val="2"/>
        <w:tabs>
          <w:tab w:val="left" w:pos="567"/>
        </w:tabs>
        <w:spacing w:after="0" w:line="288" w:lineRule="auto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внесення технічних правок в частині назви структурного підрозділу відповідального </w:t>
      </w:r>
      <w:r w:rsidR="00252FAD">
        <w:rPr>
          <w:sz w:val="28"/>
          <w:szCs w:val="28"/>
          <w:lang w:val="uk-UA"/>
        </w:rPr>
        <w:t xml:space="preserve">за розвитку </w:t>
      </w:r>
      <w:proofErr w:type="spellStart"/>
      <w:r w:rsidR="00252FAD">
        <w:rPr>
          <w:sz w:val="28"/>
          <w:shd w:val="clear" w:color="auto" w:fill="FFFFFF"/>
        </w:rPr>
        <w:t>інформаційного</w:t>
      </w:r>
      <w:proofErr w:type="spellEnd"/>
      <w:r w:rsidR="00252FAD">
        <w:rPr>
          <w:sz w:val="28"/>
          <w:shd w:val="clear" w:color="auto" w:fill="FFFFFF"/>
        </w:rPr>
        <w:t xml:space="preserve"> простору та </w:t>
      </w:r>
      <w:proofErr w:type="spellStart"/>
      <w:r w:rsidR="00252FAD">
        <w:rPr>
          <w:sz w:val="28"/>
          <w:shd w:val="clear" w:color="auto" w:fill="FFFFFF"/>
        </w:rPr>
        <w:t>громадянського</w:t>
      </w:r>
      <w:proofErr w:type="spellEnd"/>
      <w:r w:rsidR="00252FAD">
        <w:rPr>
          <w:sz w:val="28"/>
          <w:shd w:val="clear" w:color="auto" w:fill="FFFFFF"/>
        </w:rPr>
        <w:t xml:space="preserve"> </w:t>
      </w:r>
      <w:proofErr w:type="spellStart"/>
      <w:r w:rsidR="00252FAD">
        <w:rPr>
          <w:sz w:val="28"/>
          <w:shd w:val="clear" w:color="auto" w:fill="FFFFFF"/>
        </w:rPr>
        <w:t>суспільства</w:t>
      </w:r>
      <w:proofErr w:type="spellEnd"/>
      <w:r w:rsidR="00252FAD">
        <w:rPr>
          <w:sz w:val="28"/>
          <w:shd w:val="clear" w:color="auto" w:fill="FFFFFF"/>
        </w:rPr>
        <w:t xml:space="preserve"> у </w:t>
      </w:r>
      <w:proofErr w:type="spellStart"/>
      <w:r w:rsidR="00252FAD">
        <w:rPr>
          <w:sz w:val="28"/>
          <w:shd w:val="clear" w:color="auto" w:fill="FFFFFF"/>
        </w:rPr>
        <w:t>Львівській</w:t>
      </w:r>
      <w:proofErr w:type="spellEnd"/>
      <w:r w:rsidR="00252FAD">
        <w:rPr>
          <w:sz w:val="28"/>
          <w:shd w:val="clear" w:color="auto" w:fill="FFFFFF"/>
        </w:rPr>
        <w:t xml:space="preserve"> </w:t>
      </w:r>
      <w:proofErr w:type="spellStart"/>
      <w:r w:rsidR="00252FAD">
        <w:rPr>
          <w:sz w:val="28"/>
          <w:shd w:val="clear" w:color="auto" w:fill="FFFFFF"/>
        </w:rPr>
        <w:t>області</w:t>
      </w:r>
      <w:proofErr w:type="spellEnd"/>
      <w:r>
        <w:rPr>
          <w:sz w:val="28"/>
          <w:szCs w:val="28"/>
          <w:lang w:val="uk-UA"/>
        </w:rPr>
        <w:t>, в</w:t>
      </w:r>
      <w:r w:rsidRPr="00973A46">
        <w:rPr>
          <w:sz w:val="28"/>
          <w:szCs w:val="28"/>
          <w:lang w:val="uk-UA"/>
        </w:rPr>
        <w:t>ідповідно до</w:t>
      </w:r>
      <w:r>
        <w:rPr>
          <w:sz w:val="28"/>
          <w:szCs w:val="28"/>
          <w:lang w:val="uk-UA"/>
        </w:rPr>
        <w:t xml:space="preserve"> пункту 16 частини першої статті 43 Закону України «Про місцеве самоврядування в України»;</w:t>
      </w:r>
      <w:r w:rsidRPr="00973A4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Львівської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облдержадміністрації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 лютого 2021</w:t>
      </w:r>
      <w:r w:rsidRPr="004E1C20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 71/0/5-21</w:t>
      </w:r>
      <w:r w:rsidRPr="004E1C20">
        <w:rPr>
          <w:sz w:val="28"/>
          <w:szCs w:val="28"/>
        </w:rPr>
        <w:t xml:space="preserve"> «</w:t>
      </w:r>
      <w:r w:rsidRPr="004E1C20">
        <w:rPr>
          <w:bCs/>
          <w:sz w:val="28"/>
          <w:szCs w:val="28"/>
        </w:rPr>
        <w:t xml:space="preserve">Про </w:t>
      </w:r>
      <w:proofErr w:type="spellStart"/>
      <w:r>
        <w:rPr>
          <w:bCs/>
          <w:sz w:val="28"/>
          <w:szCs w:val="28"/>
        </w:rPr>
        <w:t>перейменування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зміну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граничної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чисельності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працівників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департаменту </w:t>
      </w:r>
      <w:proofErr w:type="spellStart"/>
      <w:r w:rsidRPr="004E1C20">
        <w:rPr>
          <w:sz w:val="28"/>
          <w:szCs w:val="28"/>
        </w:rPr>
        <w:t>внутрішньої</w:t>
      </w:r>
      <w:proofErr w:type="spellEnd"/>
      <w:r w:rsidRPr="004E1C20">
        <w:rPr>
          <w:sz w:val="28"/>
          <w:szCs w:val="28"/>
        </w:rPr>
        <w:t xml:space="preserve"> та </w:t>
      </w:r>
      <w:proofErr w:type="spellStart"/>
      <w:r w:rsidRPr="004E1C20">
        <w:rPr>
          <w:sz w:val="28"/>
          <w:szCs w:val="28"/>
        </w:rPr>
        <w:t>інформаційної</w:t>
      </w:r>
      <w:proofErr w:type="spellEnd"/>
      <w:r w:rsidRPr="004E1C20">
        <w:rPr>
          <w:sz w:val="28"/>
          <w:szCs w:val="28"/>
        </w:rPr>
        <w:t xml:space="preserve"> </w:t>
      </w:r>
      <w:proofErr w:type="spellStart"/>
      <w:r w:rsidRPr="004E1C20"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r w:rsidRPr="00252FAD">
        <w:rPr>
          <w:sz w:val="28"/>
          <w:szCs w:val="28"/>
          <w:lang w:val="uk-UA"/>
        </w:rPr>
        <w:t>культури та спорту обласної державної адміністрації»</w:t>
      </w:r>
      <w:r>
        <w:rPr>
          <w:sz w:val="28"/>
          <w:szCs w:val="28"/>
          <w:lang w:val="uk-UA"/>
        </w:rPr>
        <w:t xml:space="preserve">; беручи до уваги висновки постійних комісій </w:t>
      </w:r>
      <w:r w:rsidR="00252FAD" w:rsidRPr="00252FAD">
        <w:rPr>
          <w:sz w:val="28"/>
          <w:szCs w:val="28"/>
          <w:lang w:val="uk-UA"/>
        </w:rPr>
        <w:t xml:space="preserve">з питань культури, інформаційної політики та промоції </w:t>
      </w:r>
      <w:r>
        <w:rPr>
          <w:sz w:val="28"/>
          <w:szCs w:val="28"/>
          <w:lang w:val="uk-UA"/>
        </w:rPr>
        <w:t>і з питань бюджету та соціально-економічного розвитку, Львівська обласна рада</w:t>
      </w:r>
    </w:p>
    <w:p w:rsidR="00590232" w:rsidRPr="00973A46" w:rsidRDefault="00590232" w:rsidP="00590232">
      <w:pPr>
        <w:pStyle w:val="2"/>
        <w:spacing w:after="0" w:line="240" w:lineRule="auto"/>
        <w:ind w:firstLine="424"/>
        <w:jc w:val="both"/>
        <w:rPr>
          <w:color w:val="FF0000"/>
          <w:sz w:val="28"/>
          <w:szCs w:val="28"/>
          <w:lang w:val="uk-UA"/>
        </w:rPr>
      </w:pPr>
      <w:r w:rsidRPr="00973A46">
        <w:rPr>
          <w:color w:val="FF0000"/>
          <w:sz w:val="28"/>
          <w:szCs w:val="28"/>
          <w:lang w:val="uk-UA"/>
        </w:rPr>
        <w:t xml:space="preserve"> </w:t>
      </w:r>
    </w:p>
    <w:p w:rsidR="00590232" w:rsidRPr="00973A46" w:rsidRDefault="00590232" w:rsidP="00590232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590232" w:rsidRDefault="00590232" w:rsidP="00590232">
      <w:pPr>
        <w:rPr>
          <w:sz w:val="28"/>
          <w:szCs w:val="28"/>
        </w:rPr>
      </w:pPr>
    </w:p>
    <w:p w:rsidR="00590232" w:rsidRDefault="00590232" w:rsidP="00590232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Львівської обласної ради </w:t>
      </w:r>
      <w:r w:rsidR="00252FAD">
        <w:rPr>
          <w:sz w:val="28"/>
          <w:szCs w:val="28"/>
        </w:rPr>
        <w:t>№ 67 від 23 лютого</w:t>
      </w:r>
      <w:r w:rsidR="00252FAD" w:rsidRPr="00FF08AB">
        <w:rPr>
          <w:sz w:val="28"/>
          <w:szCs w:val="28"/>
        </w:rPr>
        <w:t xml:space="preserve"> 2021 року «Про затвердження </w:t>
      </w:r>
      <w:r w:rsidR="00252FAD" w:rsidRPr="00782D6B">
        <w:rPr>
          <w:sz w:val="28"/>
          <w:szCs w:val="28"/>
        </w:rPr>
        <w:t>Регіональної програми сприяння розвитку інформаційного простору та громадянського суспільства у Львівській області</w:t>
      </w:r>
      <w:r w:rsidR="00252FAD" w:rsidRPr="00FF08AB">
        <w:rPr>
          <w:sz w:val="28"/>
          <w:szCs w:val="28"/>
        </w:rPr>
        <w:t xml:space="preserve"> на 2021-2025 роки»</w:t>
      </w:r>
      <w:r w:rsidR="00252FAD">
        <w:rPr>
          <w:sz w:val="28"/>
          <w:szCs w:val="28"/>
        </w:rPr>
        <w:t xml:space="preserve"> </w:t>
      </w:r>
      <w:r>
        <w:rPr>
          <w:sz w:val="28"/>
          <w:szCs w:val="28"/>
        </w:rPr>
        <w:t>(далі – Програма), а саме: у тексті та додатках до Програми замінити слова «департамент внутрішньої та інформаційної політики обласної державної адміністрації» на «</w:t>
      </w:r>
      <w:r w:rsidR="00252FAD" w:rsidRPr="00782D6B">
        <w:rPr>
          <w:sz w:val="28"/>
          <w:szCs w:val="28"/>
        </w:rPr>
        <w:t>департамент комунікацій та внутрішньої політики обласної державної адміністрації</w:t>
      </w:r>
      <w:r>
        <w:rPr>
          <w:sz w:val="28"/>
          <w:szCs w:val="28"/>
        </w:rPr>
        <w:t>» у відповідних відмінках.</w:t>
      </w:r>
      <w:r w:rsidRPr="00CA5F76">
        <w:rPr>
          <w:sz w:val="28"/>
          <w:szCs w:val="28"/>
        </w:rPr>
        <w:t xml:space="preserve"> </w:t>
      </w:r>
    </w:p>
    <w:p w:rsidR="00590232" w:rsidRDefault="00590232" w:rsidP="00590232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постійну комісію </w:t>
      </w:r>
      <w:r w:rsidR="00252FAD" w:rsidRPr="00252FAD">
        <w:rPr>
          <w:sz w:val="28"/>
          <w:szCs w:val="28"/>
        </w:rPr>
        <w:t>з питань культури, інформаційної політики та промоції</w:t>
      </w:r>
      <w:r>
        <w:rPr>
          <w:bCs/>
          <w:sz w:val="28"/>
          <w:szCs w:val="28"/>
        </w:rPr>
        <w:t xml:space="preserve"> (</w:t>
      </w:r>
      <w:r w:rsidR="00252FAD">
        <w:rPr>
          <w:bCs/>
          <w:sz w:val="28"/>
          <w:szCs w:val="28"/>
        </w:rPr>
        <w:t>С.Шеремета</w:t>
      </w:r>
      <w:r>
        <w:rPr>
          <w:bCs/>
          <w:sz w:val="28"/>
          <w:szCs w:val="28"/>
        </w:rPr>
        <w:t>)</w:t>
      </w:r>
      <w:r>
        <w:rPr>
          <w:rFonts w:cs="Calibri"/>
          <w:sz w:val="28"/>
          <w:szCs w:val="28"/>
          <w:lang w:eastAsia="ar-SA"/>
        </w:rPr>
        <w:t>.</w:t>
      </w:r>
    </w:p>
    <w:p w:rsidR="00590232" w:rsidRDefault="00590232" w:rsidP="00590232">
      <w:pPr>
        <w:rPr>
          <w:sz w:val="28"/>
          <w:szCs w:val="28"/>
        </w:rPr>
      </w:pPr>
    </w:p>
    <w:p w:rsidR="00590232" w:rsidRDefault="00590232" w:rsidP="00590232">
      <w:pPr>
        <w:rPr>
          <w:sz w:val="28"/>
          <w:szCs w:val="28"/>
        </w:rPr>
      </w:pPr>
    </w:p>
    <w:p w:rsidR="00E253DA" w:rsidRDefault="00590232">
      <w:bookmarkStart w:id="3" w:name="_GoBack"/>
      <w:bookmarkEnd w:id="3"/>
      <w:r>
        <w:rPr>
          <w:sz w:val="28"/>
          <w:szCs w:val="28"/>
        </w:rPr>
        <w:t xml:space="preserve">Голова обласної ради                                              </w:t>
      </w:r>
      <w:r>
        <w:rPr>
          <w:sz w:val="28"/>
          <w:szCs w:val="28"/>
        </w:rPr>
        <w:tab/>
        <w:t xml:space="preserve">                   Ірина ГРИМАК</w:t>
      </w:r>
    </w:p>
    <w:sectPr w:rsidR="00E253DA" w:rsidSect="00973A4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B2"/>
    <w:rsid w:val="000A3F45"/>
    <w:rsid w:val="00252FAD"/>
    <w:rsid w:val="004060B2"/>
    <w:rsid w:val="00590232"/>
    <w:rsid w:val="00F67D70"/>
    <w:rsid w:val="00F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620A6-3C72-4003-A14D-A7967395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0232"/>
    <w:pPr>
      <w:spacing w:after="120" w:line="480" w:lineRule="auto"/>
      <w:jc w:val="left"/>
    </w:pPr>
    <w:rPr>
      <w:sz w:val="20"/>
      <w:lang w:val="ru-RU"/>
    </w:rPr>
  </w:style>
  <w:style w:type="character" w:customStyle="1" w:styleId="20">
    <w:name w:val="Основний текст 2 Знак"/>
    <w:basedOn w:val="a0"/>
    <w:link w:val="2"/>
    <w:rsid w:val="0059023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Loda454</dc:creator>
  <cp:keywords/>
  <dc:description/>
  <cp:lastModifiedBy>user</cp:lastModifiedBy>
  <cp:revision>3</cp:revision>
  <dcterms:created xsi:type="dcterms:W3CDTF">2021-03-10T07:48:00Z</dcterms:created>
  <dcterms:modified xsi:type="dcterms:W3CDTF">2021-03-10T07:58:00Z</dcterms:modified>
</cp:coreProperties>
</file>