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C2" w:rsidRPr="00717294" w:rsidRDefault="00AC54C2" w:rsidP="00AC54C2">
      <w:pPr>
        <w:pStyle w:val="rvps2"/>
        <w:spacing w:before="0" w:beforeAutospacing="0" w:after="120" w:afterAutospacing="0"/>
        <w:jc w:val="center"/>
        <w:rPr>
          <w:sz w:val="16"/>
          <w:szCs w:val="16"/>
          <w:lang w:val="en-US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324000" cy="413381"/>
            <wp:effectExtent l="0" t="0" r="0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41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C2" w:rsidRPr="00E86F95" w:rsidRDefault="00AC54C2" w:rsidP="00AC54C2">
      <w:pPr>
        <w:pStyle w:val="rvps2"/>
        <w:spacing w:before="0" w:beforeAutospacing="0" w:after="120" w:afterAutospacing="0"/>
        <w:jc w:val="center"/>
        <w:rPr>
          <w:lang w:val="uk-UA"/>
        </w:rPr>
      </w:pPr>
      <w:r w:rsidRPr="00E86F95">
        <w:rPr>
          <w:b/>
          <w:lang w:val="uk-UA"/>
        </w:rPr>
        <w:t xml:space="preserve">ЧЕРГОВІ </w:t>
      </w:r>
      <w:r w:rsidR="002C3B0F" w:rsidRPr="00E86F95">
        <w:rPr>
          <w:b/>
          <w:lang w:val="uk-UA"/>
        </w:rPr>
        <w:t xml:space="preserve">МІСЦЕВІ </w:t>
      </w:r>
      <w:r w:rsidRPr="00E86F95">
        <w:rPr>
          <w:b/>
          <w:lang w:val="uk-UA"/>
        </w:rPr>
        <w:t>ВИБОРИ</w:t>
      </w:r>
    </w:p>
    <w:p w:rsidR="00AC54C2" w:rsidRPr="00E86F95" w:rsidRDefault="00AC54C2" w:rsidP="00AC54C2">
      <w:pPr>
        <w:pStyle w:val="rvps2"/>
        <w:spacing w:before="0" w:beforeAutospacing="0" w:after="120" w:afterAutospacing="0"/>
        <w:jc w:val="center"/>
        <w:rPr>
          <w:lang w:val="uk-UA"/>
        </w:rPr>
      </w:pPr>
      <w:r w:rsidRPr="00E86F95">
        <w:rPr>
          <w:b/>
          <w:lang w:val="uk-UA"/>
        </w:rPr>
        <w:t>2</w:t>
      </w:r>
      <w:r w:rsidR="002C3B0F" w:rsidRPr="00E86F95">
        <w:rPr>
          <w:b/>
          <w:lang w:val="uk-UA"/>
        </w:rPr>
        <w:t>5</w:t>
      </w:r>
      <w:r w:rsidRPr="00E86F95">
        <w:rPr>
          <w:b/>
          <w:lang w:val="uk-UA"/>
        </w:rPr>
        <w:t xml:space="preserve"> жовтня 20</w:t>
      </w:r>
      <w:r w:rsidR="002C3B0F" w:rsidRPr="00E86F95">
        <w:rPr>
          <w:b/>
          <w:lang w:val="uk-UA"/>
        </w:rPr>
        <w:t>20</w:t>
      </w:r>
      <w:r w:rsidRPr="00E86F95">
        <w:rPr>
          <w:b/>
          <w:lang w:val="uk-UA"/>
        </w:rPr>
        <w:t xml:space="preserve"> року</w:t>
      </w:r>
    </w:p>
    <w:p w:rsidR="002C3B0F" w:rsidRPr="00587C5B" w:rsidRDefault="002C3B0F" w:rsidP="002C3B0F">
      <w:pPr>
        <w:ind w:firstLine="0"/>
        <w:jc w:val="center"/>
        <w:rPr>
          <w:sz w:val="16"/>
          <w:szCs w:val="16"/>
        </w:rPr>
      </w:pPr>
    </w:p>
    <w:p w:rsidR="00AC54C2" w:rsidRPr="00E86F95" w:rsidRDefault="002C3B0F" w:rsidP="002C3B0F">
      <w:pPr>
        <w:ind w:firstLine="0"/>
        <w:jc w:val="center"/>
        <w:rPr>
          <w:sz w:val="24"/>
          <w:szCs w:val="24"/>
        </w:rPr>
      </w:pPr>
      <w:r w:rsidRPr="00E86F95">
        <w:rPr>
          <w:sz w:val="24"/>
          <w:szCs w:val="24"/>
        </w:rPr>
        <w:t>Львівська обласна територіальна виборча комісія</w:t>
      </w:r>
    </w:p>
    <w:p w:rsidR="00AC54C2" w:rsidRPr="00E86F95" w:rsidRDefault="00AC54C2" w:rsidP="002C3B0F">
      <w:pPr>
        <w:ind w:firstLine="0"/>
        <w:jc w:val="center"/>
        <w:rPr>
          <w:sz w:val="24"/>
          <w:szCs w:val="24"/>
        </w:rPr>
      </w:pPr>
      <w:r w:rsidRPr="00E86F95">
        <w:rPr>
          <w:sz w:val="24"/>
          <w:szCs w:val="24"/>
        </w:rPr>
        <w:t>Львівська область</w:t>
      </w:r>
    </w:p>
    <w:p w:rsidR="002636D7" w:rsidRPr="00587C5B" w:rsidRDefault="002636D7" w:rsidP="002C3B0F">
      <w:pPr>
        <w:ind w:firstLine="0"/>
        <w:jc w:val="center"/>
        <w:rPr>
          <w:sz w:val="16"/>
          <w:szCs w:val="16"/>
        </w:rPr>
      </w:pPr>
    </w:p>
    <w:p w:rsidR="00AC54C2" w:rsidRPr="00E86F95" w:rsidRDefault="00AC54C2" w:rsidP="002C3B0F">
      <w:pPr>
        <w:ind w:firstLine="0"/>
        <w:jc w:val="center"/>
        <w:rPr>
          <w:sz w:val="26"/>
          <w:szCs w:val="26"/>
        </w:rPr>
      </w:pPr>
      <w:r w:rsidRPr="00E86F95">
        <w:rPr>
          <w:b/>
          <w:sz w:val="26"/>
          <w:szCs w:val="26"/>
        </w:rPr>
        <w:t>ПОСТАНОВА</w:t>
      </w:r>
    </w:p>
    <w:p w:rsidR="002C3B0F" w:rsidRPr="00587C5B" w:rsidRDefault="002C3B0F" w:rsidP="002C3B0F">
      <w:pPr>
        <w:ind w:firstLine="0"/>
        <w:jc w:val="center"/>
        <w:rPr>
          <w:sz w:val="16"/>
          <w:szCs w:val="16"/>
        </w:rPr>
      </w:pPr>
    </w:p>
    <w:p w:rsidR="002C3B0F" w:rsidRPr="00E86F95" w:rsidRDefault="002C3B0F" w:rsidP="002C3B0F">
      <w:pPr>
        <w:ind w:firstLine="0"/>
        <w:jc w:val="center"/>
        <w:rPr>
          <w:sz w:val="24"/>
          <w:szCs w:val="24"/>
        </w:rPr>
      </w:pPr>
      <w:r w:rsidRPr="00E86F95">
        <w:rPr>
          <w:sz w:val="24"/>
          <w:szCs w:val="24"/>
        </w:rPr>
        <w:t>Львівська обласна рада</w:t>
      </w:r>
    </w:p>
    <w:p w:rsidR="002C3B0F" w:rsidRPr="00E86F95" w:rsidRDefault="002C3B0F" w:rsidP="002C3B0F">
      <w:pPr>
        <w:ind w:firstLine="0"/>
        <w:jc w:val="center"/>
        <w:rPr>
          <w:sz w:val="24"/>
          <w:szCs w:val="24"/>
        </w:rPr>
      </w:pPr>
      <w:r w:rsidRPr="00E86F95">
        <w:rPr>
          <w:sz w:val="24"/>
          <w:szCs w:val="24"/>
        </w:rPr>
        <w:t>вул. Володимира Винниченка, 18, м. Львів</w:t>
      </w:r>
    </w:p>
    <w:p w:rsidR="002C3B0F" w:rsidRPr="00587C5B" w:rsidRDefault="002C3B0F" w:rsidP="002C3B0F">
      <w:pPr>
        <w:ind w:firstLine="0"/>
        <w:jc w:val="center"/>
        <w:rPr>
          <w:sz w:val="16"/>
          <w:szCs w:val="16"/>
        </w:rPr>
      </w:pPr>
    </w:p>
    <w:p w:rsidR="002C3B0F" w:rsidRPr="00E13728" w:rsidRDefault="00E13728" w:rsidP="002C3B0F">
      <w:pPr>
        <w:ind w:firstLine="0"/>
        <w:rPr>
          <w:sz w:val="24"/>
          <w:szCs w:val="24"/>
        </w:rPr>
      </w:pPr>
      <w:r w:rsidRPr="00E13728">
        <w:rPr>
          <w:sz w:val="24"/>
          <w:szCs w:val="24"/>
        </w:rPr>
        <w:t>20</w:t>
      </w:r>
      <w:r w:rsidR="002C3B0F" w:rsidRPr="00E13728">
        <w:rPr>
          <w:sz w:val="24"/>
          <w:szCs w:val="24"/>
        </w:rPr>
        <w:t xml:space="preserve"> год. </w:t>
      </w:r>
      <w:r w:rsidRPr="00E13728">
        <w:rPr>
          <w:sz w:val="24"/>
          <w:szCs w:val="24"/>
        </w:rPr>
        <w:t>0</w:t>
      </w:r>
      <w:r w:rsidR="002C3B0F" w:rsidRPr="00E13728">
        <w:rPr>
          <w:sz w:val="24"/>
          <w:szCs w:val="24"/>
        </w:rPr>
        <w:t>0 хв.</w:t>
      </w:r>
    </w:p>
    <w:p w:rsidR="00AC54C2" w:rsidRPr="00E13728" w:rsidRDefault="0017798F" w:rsidP="002C3B0F">
      <w:pPr>
        <w:ind w:firstLine="0"/>
        <w:rPr>
          <w:sz w:val="24"/>
          <w:szCs w:val="24"/>
        </w:rPr>
      </w:pPr>
      <w:r w:rsidRPr="00E13728">
        <w:rPr>
          <w:sz w:val="24"/>
          <w:szCs w:val="24"/>
        </w:rPr>
        <w:t>2</w:t>
      </w:r>
      <w:r w:rsidR="00E13728" w:rsidRPr="00E13728">
        <w:rPr>
          <w:sz w:val="24"/>
          <w:szCs w:val="24"/>
        </w:rPr>
        <w:t>9</w:t>
      </w:r>
      <w:r w:rsidR="00AC54C2" w:rsidRPr="00E13728">
        <w:rPr>
          <w:sz w:val="24"/>
          <w:szCs w:val="24"/>
        </w:rPr>
        <w:t xml:space="preserve"> вересня 20</w:t>
      </w:r>
      <w:r w:rsidR="002C3B0F" w:rsidRPr="00E13728">
        <w:rPr>
          <w:sz w:val="24"/>
          <w:szCs w:val="24"/>
        </w:rPr>
        <w:t>20</w:t>
      </w:r>
      <w:r w:rsidR="00AC54C2" w:rsidRPr="00E13728">
        <w:rPr>
          <w:sz w:val="24"/>
          <w:szCs w:val="24"/>
        </w:rPr>
        <w:t xml:space="preserve"> року</w:t>
      </w:r>
      <w:r w:rsidR="002C3B0F" w:rsidRPr="00E13728">
        <w:rPr>
          <w:sz w:val="24"/>
          <w:szCs w:val="24"/>
        </w:rPr>
        <w:tab/>
      </w:r>
      <w:r w:rsidR="002C3B0F" w:rsidRPr="00E13728">
        <w:rPr>
          <w:sz w:val="24"/>
          <w:szCs w:val="24"/>
        </w:rPr>
        <w:tab/>
      </w:r>
      <w:r w:rsidR="002C3B0F" w:rsidRPr="00E13728">
        <w:rPr>
          <w:sz w:val="24"/>
          <w:szCs w:val="24"/>
        </w:rPr>
        <w:tab/>
      </w:r>
      <w:r w:rsidR="002C3B0F" w:rsidRPr="00E13728">
        <w:rPr>
          <w:sz w:val="24"/>
          <w:szCs w:val="24"/>
        </w:rPr>
        <w:tab/>
      </w:r>
      <w:r w:rsidR="002C3B0F" w:rsidRPr="00E13728">
        <w:rPr>
          <w:sz w:val="24"/>
          <w:szCs w:val="24"/>
        </w:rPr>
        <w:tab/>
      </w:r>
      <w:r w:rsidR="002C3B0F" w:rsidRPr="00E13728">
        <w:rPr>
          <w:sz w:val="24"/>
          <w:szCs w:val="24"/>
        </w:rPr>
        <w:tab/>
      </w:r>
      <w:r w:rsidR="002C3B0F" w:rsidRPr="00E13728">
        <w:rPr>
          <w:sz w:val="24"/>
          <w:szCs w:val="24"/>
        </w:rPr>
        <w:tab/>
      </w:r>
      <w:r w:rsidR="002C3B0F" w:rsidRPr="00E13728">
        <w:rPr>
          <w:sz w:val="24"/>
          <w:szCs w:val="24"/>
        </w:rPr>
        <w:tab/>
      </w:r>
      <w:r w:rsidR="002C3B0F" w:rsidRPr="00E13728">
        <w:rPr>
          <w:sz w:val="24"/>
          <w:szCs w:val="24"/>
        </w:rPr>
        <w:tab/>
      </w:r>
      <w:r w:rsidR="00AC54C2" w:rsidRPr="00E13728">
        <w:rPr>
          <w:sz w:val="24"/>
          <w:szCs w:val="24"/>
        </w:rPr>
        <w:t xml:space="preserve">№ </w:t>
      </w:r>
      <w:r w:rsidR="00E13728" w:rsidRPr="00E13728">
        <w:rPr>
          <w:sz w:val="24"/>
          <w:szCs w:val="24"/>
        </w:rPr>
        <w:t>30</w:t>
      </w:r>
    </w:p>
    <w:p w:rsidR="002C3B0F" w:rsidRPr="00587C5B" w:rsidRDefault="002C3B0F" w:rsidP="002C3B0F">
      <w:pPr>
        <w:ind w:firstLine="0"/>
        <w:jc w:val="center"/>
        <w:rPr>
          <w:sz w:val="16"/>
          <w:szCs w:val="16"/>
        </w:rPr>
      </w:pPr>
    </w:p>
    <w:p w:rsidR="0065630F" w:rsidRPr="00E13728" w:rsidRDefault="0065630F" w:rsidP="006C6FA3">
      <w:pPr>
        <w:ind w:firstLine="0"/>
        <w:jc w:val="center"/>
        <w:rPr>
          <w:sz w:val="24"/>
          <w:szCs w:val="24"/>
        </w:rPr>
      </w:pPr>
      <w:r w:rsidRPr="00E13728">
        <w:rPr>
          <w:b/>
          <w:sz w:val="24"/>
          <w:szCs w:val="24"/>
        </w:rPr>
        <w:t>Про</w:t>
      </w:r>
      <w:r w:rsidR="00E13728" w:rsidRPr="00E13728">
        <w:rPr>
          <w:b/>
          <w:sz w:val="24"/>
          <w:szCs w:val="24"/>
        </w:rPr>
        <w:t xml:space="preserve"> затвердження результатів </w:t>
      </w:r>
      <w:r w:rsidR="00E13728" w:rsidRPr="00E13728">
        <w:rPr>
          <w:b/>
          <w:bCs/>
          <w:sz w:val="24"/>
          <w:szCs w:val="24"/>
          <w:shd w:val="clear" w:color="auto" w:fill="FFFFFF"/>
        </w:rPr>
        <w:t>проведеного жеребкування щодо визначення номерів організацій політичних партій для розміщення їх назв у виборчому бюлетені з виборів депутатів Львівської обласної ради 25 жовтня 2020 року</w:t>
      </w:r>
      <w:bookmarkStart w:id="0" w:name="n146"/>
      <w:bookmarkStart w:id="1" w:name="n147"/>
      <w:bookmarkEnd w:id="0"/>
      <w:bookmarkEnd w:id="1"/>
    </w:p>
    <w:p w:rsidR="0065630F" w:rsidRPr="00587C5B" w:rsidRDefault="0065630F" w:rsidP="0065630F">
      <w:pPr>
        <w:ind w:firstLine="0"/>
        <w:jc w:val="center"/>
        <w:rPr>
          <w:sz w:val="16"/>
          <w:szCs w:val="16"/>
          <w:lang w:eastAsia="en-US"/>
        </w:rPr>
      </w:pPr>
    </w:p>
    <w:p w:rsidR="00D24AE8" w:rsidRPr="00442824" w:rsidRDefault="005541C7" w:rsidP="00D24AE8">
      <w:pPr>
        <w:ind w:firstLine="708"/>
        <w:rPr>
          <w:spacing w:val="-4"/>
          <w:sz w:val="24"/>
          <w:szCs w:val="24"/>
        </w:rPr>
      </w:pPr>
      <w:r w:rsidRPr="00442824">
        <w:rPr>
          <w:spacing w:val="-4"/>
          <w:sz w:val="24"/>
          <w:szCs w:val="24"/>
          <w:shd w:val="clear" w:color="auto" w:fill="FFFFFF"/>
        </w:rPr>
        <w:t>Відповідно до пункту 7 частини другої статті 206,</w:t>
      </w:r>
      <w:r w:rsidRPr="00442824">
        <w:rPr>
          <w:spacing w:val="-4"/>
          <w:sz w:val="24"/>
          <w:szCs w:val="24"/>
          <w:shd w:val="clear" w:color="auto" w:fill="FFFFFF"/>
        </w:rPr>
        <w:t xml:space="preserve"> </w:t>
      </w:r>
      <w:r w:rsidRPr="00442824">
        <w:rPr>
          <w:spacing w:val="-4"/>
          <w:sz w:val="24"/>
          <w:szCs w:val="24"/>
          <w:shd w:val="clear" w:color="auto" w:fill="FFFFFF"/>
        </w:rPr>
        <w:t>частини першої статті 241</w:t>
      </w:r>
      <w:r w:rsidRPr="00442824">
        <w:rPr>
          <w:spacing w:val="-4"/>
          <w:sz w:val="24"/>
          <w:szCs w:val="24"/>
          <w:shd w:val="clear" w:color="auto" w:fill="FFFFFF"/>
        </w:rPr>
        <w:t>, н</w:t>
      </w:r>
      <w:r w:rsidR="00E13728" w:rsidRPr="00442824">
        <w:rPr>
          <w:spacing w:val="-4"/>
          <w:sz w:val="24"/>
          <w:szCs w:val="24"/>
        </w:rPr>
        <w:t>а виконання вимог частини другої статті 243 Виборчого кодексу України,</w:t>
      </w:r>
      <w:r w:rsidRPr="00442824">
        <w:rPr>
          <w:spacing w:val="-4"/>
          <w:sz w:val="24"/>
          <w:szCs w:val="24"/>
        </w:rPr>
        <w:t xml:space="preserve"> керуючись </w:t>
      </w:r>
      <w:r w:rsidRPr="00442824">
        <w:rPr>
          <w:spacing w:val="-4"/>
          <w:sz w:val="24"/>
          <w:szCs w:val="24"/>
        </w:rPr>
        <w:t>постанов</w:t>
      </w:r>
      <w:r w:rsidRPr="00442824">
        <w:rPr>
          <w:spacing w:val="-4"/>
          <w:sz w:val="24"/>
          <w:szCs w:val="24"/>
        </w:rPr>
        <w:t>ою</w:t>
      </w:r>
      <w:r w:rsidRPr="00442824">
        <w:rPr>
          <w:spacing w:val="-4"/>
          <w:sz w:val="24"/>
          <w:szCs w:val="24"/>
        </w:rPr>
        <w:t xml:space="preserve"> Центральної виборчої комісії від </w:t>
      </w:r>
      <w:r w:rsidRPr="00442824">
        <w:rPr>
          <w:spacing w:val="-4"/>
          <w:sz w:val="24"/>
          <w:szCs w:val="24"/>
        </w:rPr>
        <w:t>25</w:t>
      </w:r>
      <w:r w:rsidRPr="00442824">
        <w:rPr>
          <w:spacing w:val="-4"/>
          <w:sz w:val="24"/>
          <w:szCs w:val="24"/>
        </w:rPr>
        <w:t xml:space="preserve"> </w:t>
      </w:r>
      <w:r w:rsidRPr="00442824">
        <w:rPr>
          <w:spacing w:val="-4"/>
          <w:sz w:val="24"/>
          <w:szCs w:val="24"/>
        </w:rPr>
        <w:t>червня</w:t>
      </w:r>
      <w:r w:rsidRPr="00442824">
        <w:rPr>
          <w:spacing w:val="-4"/>
          <w:sz w:val="24"/>
          <w:szCs w:val="24"/>
        </w:rPr>
        <w:t xml:space="preserve"> 2020 року № 1</w:t>
      </w:r>
      <w:r w:rsidRPr="00442824">
        <w:rPr>
          <w:spacing w:val="-4"/>
          <w:sz w:val="24"/>
          <w:szCs w:val="24"/>
        </w:rPr>
        <w:t>15</w:t>
      </w:r>
      <w:r w:rsidRPr="00442824">
        <w:rPr>
          <w:spacing w:val="-4"/>
          <w:sz w:val="24"/>
          <w:szCs w:val="24"/>
        </w:rPr>
        <w:t xml:space="preserve"> "</w:t>
      </w:r>
      <w:r w:rsidRPr="00442824">
        <w:rPr>
          <w:rStyle w:val="aa"/>
          <w:b w:val="0"/>
          <w:spacing w:val="-4"/>
          <w:sz w:val="24"/>
          <w:szCs w:val="24"/>
        </w:rPr>
        <w:t xml:space="preserve">Про </w:t>
      </w:r>
      <w:r w:rsidRPr="00442824">
        <w:rPr>
          <w:spacing w:val="-4"/>
          <w:sz w:val="24"/>
          <w:szCs w:val="24"/>
        </w:rPr>
        <w:t>Порядок</w:t>
      </w:r>
      <w:r w:rsidRPr="00442824">
        <w:rPr>
          <w:spacing w:val="-4"/>
          <w:sz w:val="24"/>
          <w:szCs w:val="24"/>
        </w:rPr>
        <w:t xml:space="preserve"> </w:t>
      </w:r>
      <w:r w:rsidRPr="00442824">
        <w:rPr>
          <w:bCs/>
          <w:spacing w:val="-4"/>
          <w:sz w:val="24"/>
          <w:szCs w:val="24"/>
          <w:lang w:eastAsia="uk-UA"/>
        </w:rPr>
        <w:t>проведення жеребкування щодо визначення номерів організацій політичних партій для розміщення їх назв у виборчому бюлетені з виборів депутатів Верховної Ради Автономної Республіки Крим, обласних,</w:t>
      </w:r>
      <w:r w:rsidR="00C72630" w:rsidRPr="00442824">
        <w:rPr>
          <w:bCs/>
          <w:spacing w:val="-4"/>
          <w:sz w:val="24"/>
          <w:szCs w:val="24"/>
          <w:lang w:eastAsia="uk-UA"/>
        </w:rPr>
        <w:t xml:space="preserve"> </w:t>
      </w:r>
      <w:r w:rsidRPr="00442824">
        <w:rPr>
          <w:bCs/>
          <w:iCs/>
          <w:spacing w:val="-4"/>
          <w:sz w:val="24"/>
          <w:szCs w:val="24"/>
          <w:lang w:eastAsia="uk-UA"/>
        </w:rPr>
        <w:t>районних, районних у місті, а також міських, сільських, селищних рад (територіальних громад з кількістю виборців 10 тисяч і більше)</w:t>
      </w:r>
      <w:r w:rsidR="00C72630" w:rsidRPr="00442824">
        <w:rPr>
          <w:bCs/>
          <w:iCs/>
          <w:spacing w:val="-4"/>
          <w:sz w:val="24"/>
          <w:szCs w:val="24"/>
          <w:lang w:eastAsia="uk-UA"/>
        </w:rPr>
        <w:t xml:space="preserve"> </w:t>
      </w:r>
      <w:r w:rsidRPr="00442824">
        <w:rPr>
          <w:bCs/>
          <w:iCs/>
          <w:spacing w:val="-4"/>
          <w:sz w:val="24"/>
          <w:szCs w:val="24"/>
          <w:lang w:eastAsia="uk-UA"/>
        </w:rPr>
        <w:t>(зі змінами, внесеними постановою Центральної виборчої комісії</w:t>
      </w:r>
      <w:r w:rsidR="00C72630" w:rsidRPr="00442824">
        <w:rPr>
          <w:bCs/>
          <w:iCs/>
          <w:spacing w:val="-4"/>
          <w:sz w:val="24"/>
          <w:szCs w:val="24"/>
          <w:lang w:eastAsia="uk-UA"/>
        </w:rPr>
        <w:t xml:space="preserve"> </w:t>
      </w:r>
      <w:r w:rsidRPr="00442824">
        <w:rPr>
          <w:bCs/>
          <w:iCs/>
          <w:spacing w:val="-4"/>
          <w:sz w:val="24"/>
          <w:szCs w:val="24"/>
          <w:lang w:eastAsia="uk-UA"/>
        </w:rPr>
        <w:t>від 28 липня 2020 року №</w:t>
      </w:r>
      <w:r w:rsidR="00C72630" w:rsidRPr="00442824">
        <w:rPr>
          <w:bCs/>
          <w:iCs/>
          <w:spacing w:val="-4"/>
          <w:sz w:val="24"/>
          <w:szCs w:val="24"/>
          <w:lang w:eastAsia="uk-UA"/>
        </w:rPr>
        <w:t> </w:t>
      </w:r>
      <w:r w:rsidRPr="00442824">
        <w:rPr>
          <w:bCs/>
          <w:iCs/>
          <w:spacing w:val="-4"/>
          <w:sz w:val="24"/>
          <w:szCs w:val="24"/>
          <w:lang w:eastAsia="uk-UA"/>
        </w:rPr>
        <w:t>150)</w:t>
      </w:r>
      <w:r w:rsidRPr="00442824">
        <w:rPr>
          <w:spacing w:val="-4"/>
          <w:sz w:val="24"/>
          <w:szCs w:val="24"/>
        </w:rPr>
        <w:t>"</w:t>
      </w:r>
      <w:r w:rsidR="00C72630" w:rsidRPr="00442824">
        <w:rPr>
          <w:spacing w:val="-4"/>
          <w:sz w:val="24"/>
          <w:szCs w:val="24"/>
        </w:rPr>
        <w:t xml:space="preserve">, </w:t>
      </w:r>
      <w:r w:rsidR="00E13728" w:rsidRPr="00442824">
        <w:rPr>
          <w:color w:val="000000"/>
          <w:spacing w:val="-4"/>
          <w:sz w:val="24"/>
          <w:szCs w:val="24"/>
        </w:rPr>
        <w:t xml:space="preserve">з метою забезпечення проведення </w:t>
      </w:r>
      <w:r w:rsidR="00C72630" w:rsidRPr="00442824">
        <w:rPr>
          <w:color w:val="000000"/>
          <w:spacing w:val="-4"/>
          <w:sz w:val="24"/>
          <w:szCs w:val="24"/>
        </w:rPr>
        <w:t xml:space="preserve">Львівською обласною територіальною </w:t>
      </w:r>
      <w:r w:rsidR="00E13728" w:rsidRPr="00442824">
        <w:rPr>
          <w:color w:val="000000"/>
          <w:spacing w:val="-4"/>
          <w:sz w:val="24"/>
          <w:szCs w:val="24"/>
        </w:rPr>
        <w:t>виборчою комісією</w:t>
      </w:r>
      <w:r w:rsidR="00C72630" w:rsidRPr="00442824">
        <w:rPr>
          <w:color w:val="000000"/>
          <w:spacing w:val="-4"/>
          <w:sz w:val="24"/>
          <w:szCs w:val="24"/>
        </w:rPr>
        <w:t xml:space="preserve"> </w:t>
      </w:r>
      <w:r w:rsidR="00E13728" w:rsidRPr="00442824">
        <w:rPr>
          <w:color w:val="000000"/>
          <w:spacing w:val="-4"/>
          <w:sz w:val="24"/>
          <w:szCs w:val="24"/>
        </w:rPr>
        <w:t xml:space="preserve">жеребкування щодо визначення номерів місцевих організацій політичних партій, за якими їх назви розміщуються у виборчому бюлетені з виборів депутатів </w:t>
      </w:r>
      <w:r w:rsidR="00C72630" w:rsidRPr="00442824">
        <w:rPr>
          <w:color w:val="000000"/>
          <w:spacing w:val="-4"/>
          <w:sz w:val="24"/>
          <w:szCs w:val="24"/>
        </w:rPr>
        <w:t xml:space="preserve">Львівської </w:t>
      </w:r>
      <w:r w:rsidR="00E13728" w:rsidRPr="00442824">
        <w:rPr>
          <w:color w:val="000000"/>
          <w:spacing w:val="-4"/>
          <w:sz w:val="24"/>
          <w:szCs w:val="24"/>
        </w:rPr>
        <w:t>обласн</w:t>
      </w:r>
      <w:r w:rsidR="00C72630" w:rsidRPr="00442824">
        <w:rPr>
          <w:color w:val="000000"/>
          <w:spacing w:val="-4"/>
          <w:sz w:val="24"/>
          <w:szCs w:val="24"/>
        </w:rPr>
        <w:t xml:space="preserve">ої </w:t>
      </w:r>
      <w:r w:rsidR="00E13728" w:rsidRPr="00442824">
        <w:rPr>
          <w:color w:val="000000"/>
          <w:spacing w:val="-4"/>
          <w:sz w:val="24"/>
          <w:szCs w:val="24"/>
        </w:rPr>
        <w:t>рад</w:t>
      </w:r>
      <w:r w:rsidR="00C72630" w:rsidRPr="00442824">
        <w:rPr>
          <w:color w:val="000000"/>
          <w:spacing w:val="-4"/>
          <w:sz w:val="24"/>
          <w:szCs w:val="24"/>
        </w:rPr>
        <w:t>и</w:t>
      </w:r>
      <w:r w:rsidR="00D24AE8" w:rsidRPr="00442824">
        <w:rPr>
          <w:spacing w:val="-4"/>
          <w:sz w:val="24"/>
          <w:szCs w:val="24"/>
        </w:rPr>
        <w:t xml:space="preserve">, Львівська обласна територіальна виборча </w:t>
      </w:r>
      <w:r w:rsidR="00D24AE8" w:rsidRPr="00442824">
        <w:rPr>
          <w:spacing w:val="-4"/>
          <w:sz w:val="24"/>
          <w:szCs w:val="24"/>
          <w:lang w:eastAsia="en-US"/>
        </w:rPr>
        <w:t xml:space="preserve">комісія  </w:t>
      </w:r>
      <w:r w:rsidR="00D24AE8" w:rsidRPr="00442824">
        <w:rPr>
          <w:b/>
          <w:spacing w:val="-4"/>
          <w:sz w:val="24"/>
          <w:szCs w:val="24"/>
          <w:lang w:eastAsia="en-US"/>
        </w:rPr>
        <w:t>п о с т а н о в л я є:</w:t>
      </w:r>
    </w:p>
    <w:p w:rsidR="00C72630" w:rsidRPr="00442824" w:rsidRDefault="00D24AE8" w:rsidP="00C72630">
      <w:pPr>
        <w:spacing w:after="80"/>
        <w:ind w:firstLine="708"/>
        <w:rPr>
          <w:color w:val="000000"/>
          <w:spacing w:val="-4"/>
          <w:sz w:val="24"/>
          <w:szCs w:val="24"/>
        </w:rPr>
      </w:pPr>
      <w:r w:rsidRPr="00442824">
        <w:rPr>
          <w:color w:val="000000"/>
          <w:spacing w:val="-4"/>
          <w:sz w:val="24"/>
          <w:szCs w:val="24"/>
        </w:rPr>
        <w:t>1. </w:t>
      </w:r>
      <w:r w:rsidR="00C72630" w:rsidRPr="00442824">
        <w:rPr>
          <w:color w:val="000000"/>
          <w:spacing w:val="-4"/>
          <w:sz w:val="24"/>
          <w:szCs w:val="24"/>
        </w:rPr>
        <w:t>З</w:t>
      </w:r>
      <w:r w:rsidR="00C72630" w:rsidRPr="00442824">
        <w:rPr>
          <w:spacing w:val="-4"/>
          <w:sz w:val="24"/>
          <w:szCs w:val="24"/>
        </w:rPr>
        <w:t>атверд</w:t>
      </w:r>
      <w:r w:rsidR="00C72630" w:rsidRPr="00442824">
        <w:rPr>
          <w:spacing w:val="-4"/>
          <w:sz w:val="24"/>
          <w:szCs w:val="24"/>
        </w:rPr>
        <w:t xml:space="preserve">ити </w:t>
      </w:r>
      <w:r w:rsidR="00C72630" w:rsidRPr="00442824">
        <w:rPr>
          <w:spacing w:val="-4"/>
          <w:sz w:val="24"/>
          <w:szCs w:val="24"/>
        </w:rPr>
        <w:t>результат</w:t>
      </w:r>
      <w:r w:rsidR="00C72630" w:rsidRPr="00442824">
        <w:rPr>
          <w:spacing w:val="-4"/>
          <w:sz w:val="24"/>
          <w:szCs w:val="24"/>
        </w:rPr>
        <w:t>и</w:t>
      </w:r>
      <w:r w:rsidR="00C72630" w:rsidRPr="00442824">
        <w:rPr>
          <w:spacing w:val="-4"/>
          <w:sz w:val="24"/>
          <w:szCs w:val="24"/>
        </w:rPr>
        <w:t xml:space="preserve"> </w:t>
      </w:r>
      <w:r w:rsidR="00C72630" w:rsidRPr="00442824">
        <w:rPr>
          <w:bCs/>
          <w:spacing w:val="-4"/>
          <w:sz w:val="24"/>
          <w:szCs w:val="24"/>
          <w:shd w:val="clear" w:color="auto" w:fill="FFFFFF"/>
        </w:rPr>
        <w:t>проведеного жеребкування щодо визначення номерів організацій політичних партій для розміщення їх назв у виборчому бюлетені з виборів депутатів Львівської обласної ради 25 жовтня 2020 року</w:t>
      </w:r>
      <w:r w:rsidR="00C72630" w:rsidRPr="00442824">
        <w:rPr>
          <w:bCs/>
          <w:spacing w:val="-4"/>
          <w:sz w:val="24"/>
          <w:szCs w:val="24"/>
          <w:shd w:val="clear" w:color="auto" w:fill="FFFFFF"/>
        </w:rPr>
        <w:t>:</w:t>
      </w:r>
    </w:p>
    <w:p w:rsidR="00C72630" w:rsidRPr="00442824" w:rsidRDefault="00C72630" w:rsidP="00442824">
      <w:pPr>
        <w:pStyle w:val="af3"/>
        <w:numPr>
          <w:ilvl w:val="0"/>
          <w:numId w:val="30"/>
        </w:numPr>
        <w:jc w:val="left"/>
        <w:rPr>
          <w:caps/>
          <w:spacing w:val="-4"/>
          <w:sz w:val="24"/>
          <w:szCs w:val="24"/>
        </w:rPr>
      </w:pPr>
      <w:r w:rsidRPr="00442824">
        <w:rPr>
          <w:caps/>
          <w:spacing w:val="-4"/>
          <w:sz w:val="24"/>
          <w:szCs w:val="24"/>
        </w:rPr>
        <w:t>ЛьвівськА ОбласнА організаціЯ Політичної Партії «СЛУГА НАРОДУ»</w:t>
      </w:r>
    </w:p>
    <w:p w:rsidR="00C72630" w:rsidRPr="00442824" w:rsidRDefault="00C72630" w:rsidP="00442824">
      <w:pPr>
        <w:pStyle w:val="af3"/>
        <w:numPr>
          <w:ilvl w:val="0"/>
          <w:numId w:val="30"/>
        </w:numPr>
        <w:spacing w:before="60"/>
        <w:jc w:val="left"/>
        <w:rPr>
          <w:caps/>
          <w:spacing w:val="-4"/>
          <w:sz w:val="24"/>
          <w:szCs w:val="24"/>
        </w:rPr>
      </w:pPr>
      <w:r w:rsidRPr="00442824">
        <w:rPr>
          <w:caps/>
          <w:spacing w:val="-4"/>
          <w:sz w:val="24"/>
          <w:szCs w:val="24"/>
        </w:rPr>
        <w:t>ЛьвівськА обласнА партійна організація Політичної партії «Духовна Україна»</w:t>
      </w:r>
    </w:p>
    <w:p w:rsidR="00C72630" w:rsidRPr="00442824" w:rsidRDefault="00C72630" w:rsidP="00442824">
      <w:pPr>
        <w:pStyle w:val="af3"/>
        <w:numPr>
          <w:ilvl w:val="0"/>
          <w:numId w:val="30"/>
        </w:numPr>
        <w:spacing w:before="60"/>
        <w:jc w:val="left"/>
        <w:rPr>
          <w:caps/>
          <w:spacing w:val="-4"/>
          <w:sz w:val="24"/>
          <w:szCs w:val="24"/>
        </w:rPr>
      </w:pPr>
      <w:r w:rsidRPr="00442824">
        <w:rPr>
          <w:caps/>
          <w:spacing w:val="-4"/>
          <w:sz w:val="24"/>
          <w:szCs w:val="24"/>
        </w:rPr>
        <w:t>Львівська обласна регіональна організація Політичної Партії «ВАРТА (Всеукраїнський Альянс Регіональних і Територіальних Активістів)»</w:t>
      </w:r>
    </w:p>
    <w:p w:rsidR="00C72630" w:rsidRPr="00442824" w:rsidRDefault="00C72630" w:rsidP="00442824">
      <w:pPr>
        <w:pStyle w:val="af3"/>
        <w:numPr>
          <w:ilvl w:val="0"/>
          <w:numId w:val="30"/>
        </w:numPr>
        <w:jc w:val="left"/>
        <w:rPr>
          <w:caps/>
          <w:spacing w:val="-4"/>
          <w:sz w:val="24"/>
          <w:szCs w:val="24"/>
        </w:rPr>
      </w:pPr>
      <w:r w:rsidRPr="00442824">
        <w:rPr>
          <w:caps/>
          <w:spacing w:val="-4"/>
          <w:sz w:val="24"/>
          <w:szCs w:val="24"/>
        </w:rPr>
        <w:t xml:space="preserve">Львівська обласна організація політичної партії </w:t>
      </w:r>
      <w:r w:rsidRPr="00442824">
        <w:rPr>
          <w:caps/>
          <w:color w:val="000000"/>
          <w:spacing w:val="-4"/>
          <w:sz w:val="24"/>
          <w:szCs w:val="24"/>
        </w:rPr>
        <w:t>«Українська Галицька Партія»</w:t>
      </w:r>
    </w:p>
    <w:p w:rsidR="00C72630" w:rsidRPr="00442824" w:rsidRDefault="00C72630" w:rsidP="00442824">
      <w:pPr>
        <w:pStyle w:val="af3"/>
        <w:numPr>
          <w:ilvl w:val="0"/>
          <w:numId w:val="30"/>
        </w:numPr>
        <w:jc w:val="left"/>
        <w:rPr>
          <w:caps/>
          <w:spacing w:val="-4"/>
          <w:sz w:val="24"/>
          <w:szCs w:val="24"/>
        </w:rPr>
      </w:pPr>
      <w:r w:rsidRPr="00442824">
        <w:rPr>
          <w:caps/>
          <w:spacing w:val="-4"/>
          <w:sz w:val="24"/>
          <w:szCs w:val="24"/>
        </w:rPr>
        <w:t>Львівська обласна організація Політичної Партії «ЗА МАЙБУТНЄ»</w:t>
      </w:r>
    </w:p>
    <w:p w:rsidR="00C72630" w:rsidRPr="00442824" w:rsidRDefault="00C72630" w:rsidP="00442824">
      <w:pPr>
        <w:pStyle w:val="af3"/>
        <w:numPr>
          <w:ilvl w:val="0"/>
          <w:numId w:val="30"/>
        </w:numPr>
        <w:jc w:val="left"/>
        <w:rPr>
          <w:caps/>
          <w:color w:val="000000"/>
          <w:spacing w:val="-4"/>
          <w:sz w:val="24"/>
          <w:szCs w:val="24"/>
          <w:u w:color="000000"/>
        </w:rPr>
      </w:pPr>
      <w:r w:rsidRPr="00442824">
        <w:rPr>
          <w:caps/>
          <w:spacing w:val="-4"/>
          <w:sz w:val="24"/>
          <w:szCs w:val="24"/>
        </w:rPr>
        <w:t xml:space="preserve">Львівська </w:t>
      </w:r>
      <w:r w:rsidRPr="00442824">
        <w:rPr>
          <w:caps/>
          <w:color w:val="000000"/>
          <w:spacing w:val="-4"/>
          <w:sz w:val="24"/>
          <w:szCs w:val="24"/>
          <w:u w:color="000000"/>
        </w:rPr>
        <w:t>обласна партійна організація політичної партії «НАШ</w:t>
      </w:r>
      <w:r w:rsidR="00442824" w:rsidRPr="00442824">
        <w:rPr>
          <w:caps/>
          <w:color w:val="000000"/>
          <w:spacing w:val="-4"/>
          <w:sz w:val="24"/>
          <w:szCs w:val="24"/>
          <w:u w:color="000000"/>
        </w:rPr>
        <w:t xml:space="preserve"> </w:t>
      </w:r>
      <w:r w:rsidRPr="00442824">
        <w:rPr>
          <w:caps/>
          <w:color w:val="000000"/>
          <w:spacing w:val="-4"/>
          <w:sz w:val="24"/>
          <w:szCs w:val="24"/>
          <w:u w:color="000000"/>
        </w:rPr>
        <w:t>КРАЙ»</w:t>
      </w:r>
    </w:p>
    <w:p w:rsidR="00C72630" w:rsidRPr="00442824" w:rsidRDefault="00C72630" w:rsidP="00442824">
      <w:pPr>
        <w:pStyle w:val="af3"/>
        <w:numPr>
          <w:ilvl w:val="0"/>
          <w:numId w:val="30"/>
        </w:numPr>
        <w:spacing w:before="60"/>
        <w:jc w:val="left"/>
        <w:rPr>
          <w:caps/>
          <w:spacing w:val="-4"/>
          <w:sz w:val="24"/>
          <w:szCs w:val="24"/>
        </w:rPr>
      </w:pPr>
      <w:r w:rsidRPr="00442824">
        <w:rPr>
          <w:caps/>
          <w:spacing w:val="-4"/>
          <w:sz w:val="24"/>
          <w:szCs w:val="24"/>
        </w:rPr>
        <w:t>Львівська територіальна організація Політичної партії «ЄВРОПЕЙСЬКА СОЛІДАРНІСТЬ»</w:t>
      </w:r>
    </w:p>
    <w:p w:rsidR="00C72630" w:rsidRPr="00442824" w:rsidRDefault="00C72630" w:rsidP="00442824">
      <w:pPr>
        <w:pStyle w:val="af3"/>
        <w:numPr>
          <w:ilvl w:val="0"/>
          <w:numId w:val="30"/>
        </w:numPr>
        <w:jc w:val="left"/>
        <w:rPr>
          <w:caps/>
          <w:spacing w:val="-4"/>
          <w:sz w:val="24"/>
          <w:szCs w:val="24"/>
        </w:rPr>
      </w:pPr>
      <w:r w:rsidRPr="00442824">
        <w:rPr>
          <w:caps/>
          <w:spacing w:val="-4"/>
          <w:sz w:val="24"/>
          <w:szCs w:val="24"/>
        </w:rPr>
        <w:t>Львівська обласна територіальна організація Політичної Партії «ГОЛОС»</w:t>
      </w:r>
    </w:p>
    <w:p w:rsidR="00442824" w:rsidRPr="00442824" w:rsidRDefault="00442824" w:rsidP="00442824">
      <w:pPr>
        <w:pStyle w:val="af3"/>
        <w:numPr>
          <w:ilvl w:val="0"/>
          <w:numId w:val="30"/>
        </w:numPr>
        <w:spacing w:before="60"/>
        <w:jc w:val="left"/>
        <w:rPr>
          <w:caps/>
          <w:spacing w:val="-4"/>
          <w:sz w:val="24"/>
          <w:szCs w:val="24"/>
          <w:lang w:eastAsia="en-US"/>
        </w:rPr>
      </w:pPr>
      <w:r w:rsidRPr="00442824">
        <w:rPr>
          <w:caps/>
          <w:spacing w:val="-4"/>
          <w:sz w:val="24"/>
          <w:szCs w:val="24"/>
        </w:rPr>
        <w:t xml:space="preserve">Львівська </w:t>
      </w:r>
      <w:r w:rsidRPr="00442824">
        <w:rPr>
          <w:caps/>
          <w:spacing w:val="-4"/>
          <w:sz w:val="24"/>
          <w:szCs w:val="24"/>
          <w:lang w:eastAsia="en-US"/>
        </w:rPr>
        <w:t>обласна партійна організація «Всеукраїнського об’єднання «Батьківщина»</w:t>
      </w:r>
    </w:p>
    <w:p w:rsidR="00442824" w:rsidRPr="00442824" w:rsidRDefault="00442824" w:rsidP="00442824">
      <w:pPr>
        <w:pStyle w:val="af3"/>
        <w:numPr>
          <w:ilvl w:val="0"/>
          <w:numId w:val="30"/>
        </w:numPr>
        <w:spacing w:before="60"/>
        <w:jc w:val="left"/>
        <w:rPr>
          <w:caps/>
          <w:spacing w:val="-4"/>
          <w:sz w:val="24"/>
          <w:szCs w:val="24"/>
        </w:rPr>
      </w:pPr>
      <w:r w:rsidRPr="00442824">
        <w:rPr>
          <w:caps/>
          <w:spacing w:val="-4"/>
          <w:sz w:val="24"/>
          <w:szCs w:val="24"/>
        </w:rPr>
        <w:t>Львівська обласна організація Політичної Партії «СИЛА І ЧЕСТЬ»</w:t>
      </w:r>
    </w:p>
    <w:p w:rsidR="00442824" w:rsidRPr="00442824" w:rsidRDefault="00442824" w:rsidP="00442824">
      <w:pPr>
        <w:pStyle w:val="af3"/>
        <w:numPr>
          <w:ilvl w:val="0"/>
          <w:numId w:val="30"/>
        </w:numPr>
        <w:spacing w:before="60"/>
        <w:jc w:val="left"/>
        <w:rPr>
          <w:caps/>
          <w:spacing w:val="-4"/>
          <w:sz w:val="24"/>
          <w:szCs w:val="24"/>
        </w:rPr>
      </w:pPr>
      <w:r w:rsidRPr="00442824">
        <w:rPr>
          <w:caps/>
          <w:spacing w:val="-4"/>
          <w:sz w:val="24"/>
          <w:szCs w:val="24"/>
        </w:rPr>
        <w:lastRenderedPageBreak/>
        <w:t>Львівська крайова організація політичної партії «Народний Рух України»</w:t>
      </w:r>
    </w:p>
    <w:p w:rsidR="00442824" w:rsidRPr="00442824" w:rsidRDefault="00442824" w:rsidP="00442824">
      <w:pPr>
        <w:pStyle w:val="af3"/>
        <w:numPr>
          <w:ilvl w:val="0"/>
          <w:numId w:val="30"/>
        </w:numPr>
        <w:jc w:val="left"/>
        <w:rPr>
          <w:caps/>
          <w:spacing w:val="-4"/>
          <w:sz w:val="24"/>
          <w:szCs w:val="24"/>
        </w:rPr>
      </w:pPr>
      <w:r w:rsidRPr="00442824">
        <w:rPr>
          <w:caps/>
          <w:spacing w:val="-4"/>
          <w:sz w:val="24"/>
          <w:szCs w:val="24"/>
        </w:rPr>
        <w:t xml:space="preserve">Львівська </w:t>
      </w:r>
      <w:r w:rsidRPr="00442824">
        <w:rPr>
          <w:bCs/>
          <w:caps/>
          <w:spacing w:val="-4"/>
          <w:sz w:val="24"/>
          <w:szCs w:val="24"/>
        </w:rPr>
        <w:t>обласна організація Політичної партії «УДАР (Український Демократичний Альянс за Реформи) Віталія Кличка»</w:t>
      </w:r>
    </w:p>
    <w:p w:rsidR="00442824" w:rsidRPr="00442824" w:rsidRDefault="00442824" w:rsidP="00442824">
      <w:pPr>
        <w:pStyle w:val="af3"/>
        <w:numPr>
          <w:ilvl w:val="0"/>
          <w:numId w:val="30"/>
        </w:numPr>
        <w:jc w:val="left"/>
        <w:rPr>
          <w:caps/>
          <w:spacing w:val="-4"/>
          <w:sz w:val="24"/>
          <w:szCs w:val="24"/>
        </w:rPr>
      </w:pPr>
      <w:r w:rsidRPr="00442824">
        <w:rPr>
          <w:caps/>
          <w:spacing w:val="-4"/>
          <w:sz w:val="24"/>
          <w:szCs w:val="24"/>
        </w:rPr>
        <w:t>Львівська обласна організація політичної партії «Громадянська позиція»</w:t>
      </w:r>
    </w:p>
    <w:p w:rsidR="00442824" w:rsidRPr="00442824" w:rsidRDefault="00442824" w:rsidP="00442824">
      <w:pPr>
        <w:pStyle w:val="af3"/>
        <w:numPr>
          <w:ilvl w:val="0"/>
          <w:numId w:val="30"/>
        </w:numPr>
        <w:jc w:val="left"/>
        <w:rPr>
          <w:caps/>
          <w:spacing w:val="-4"/>
          <w:sz w:val="24"/>
          <w:szCs w:val="24"/>
        </w:rPr>
      </w:pPr>
      <w:r w:rsidRPr="00442824">
        <w:rPr>
          <w:caps/>
          <w:spacing w:val="-4"/>
          <w:sz w:val="24"/>
          <w:szCs w:val="24"/>
        </w:rPr>
        <w:t>Львівська обласна організація Всеукраїнського об’єднання «Свобода»</w:t>
      </w:r>
    </w:p>
    <w:p w:rsidR="00442824" w:rsidRPr="00442824" w:rsidRDefault="00442824" w:rsidP="00442824">
      <w:pPr>
        <w:pStyle w:val="af3"/>
        <w:numPr>
          <w:ilvl w:val="0"/>
          <w:numId w:val="30"/>
        </w:numPr>
        <w:spacing w:before="60"/>
        <w:jc w:val="left"/>
        <w:rPr>
          <w:caps/>
          <w:color w:val="000000"/>
          <w:spacing w:val="-4"/>
          <w:sz w:val="24"/>
          <w:szCs w:val="24"/>
        </w:rPr>
      </w:pPr>
      <w:r w:rsidRPr="00442824">
        <w:rPr>
          <w:caps/>
          <w:spacing w:val="-4"/>
          <w:sz w:val="24"/>
          <w:szCs w:val="24"/>
        </w:rPr>
        <w:t xml:space="preserve">Львівська </w:t>
      </w:r>
      <w:r w:rsidRPr="00442824">
        <w:rPr>
          <w:caps/>
          <w:color w:val="000000"/>
          <w:spacing w:val="-4"/>
          <w:sz w:val="24"/>
          <w:szCs w:val="24"/>
        </w:rPr>
        <w:t>обласна організація Політичної партії «Обʼєднання «Самопоміч»</w:t>
      </w:r>
    </w:p>
    <w:p w:rsidR="00E766C8" w:rsidRPr="00E86F95" w:rsidRDefault="00442824" w:rsidP="00E766C8">
      <w:pPr>
        <w:spacing w:after="80"/>
        <w:ind w:firstLine="708"/>
        <w:rPr>
          <w:color w:val="000000"/>
          <w:spacing w:val="-4"/>
          <w:sz w:val="24"/>
          <w:szCs w:val="24"/>
        </w:rPr>
      </w:pPr>
      <w:r>
        <w:rPr>
          <w:spacing w:val="-4"/>
          <w:sz w:val="24"/>
          <w:szCs w:val="24"/>
          <w:lang w:eastAsia="en-US"/>
        </w:rPr>
        <w:t>2</w:t>
      </w:r>
      <w:r w:rsidR="00E766C8" w:rsidRPr="00E86F95">
        <w:rPr>
          <w:spacing w:val="-4"/>
          <w:sz w:val="24"/>
          <w:szCs w:val="24"/>
          <w:lang w:eastAsia="en-US"/>
        </w:rPr>
        <w:t>. Цю постанову оприлюднити на офіційному веб-сайті Львівської обласної ради та в</w:t>
      </w:r>
      <w:r w:rsidR="00E766C8" w:rsidRPr="00E86F95">
        <w:rPr>
          <w:spacing w:val="-4"/>
          <w:sz w:val="24"/>
          <w:szCs w:val="24"/>
          <w:shd w:val="clear" w:color="auto" w:fill="FFFFFF"/>
        </w:rPr>
        <w:t>еб-сайті Агенції інформації та аналітики «Гал-інфо».</w:t>
      </w:r>
      <w:bookmarkStart w:id="2" w:name="_GoBack"/>
      <w:bookmarkEnd w:id="2"/>
    </w:p>
    <w:p w:rsidR="0065630F" w:rsidRDefault="0065630F" w:rsidP="0065630F">
      <w:pPr>
        <w:ind w:firstLine="0"/>
        <w:rPr>
          <w:spacing w:val="-4"/>
          <w:sz w:val="16"/>
          <w:szCs w:val="16"/>
          <w:shd w:val="clear" w:color="auto" w:fill="FFFFFF"/>
        </w:rPr>
      </w:pPr>
    </w:p>
    <w:p w:rsidR="00E86F95" w:rsidRPr="00E86F95" w:rsidRDefault="00E86F95" w:rsidP="0065630F">
      <w:pPr>
        <w:ind w:firstLine="0"/>
        <w:rPr>
          <w:spacing w:val="-4"/>
          <w:sz w:val="16"/>
          <w:szCs w:val="16"/>
          <w:shd w:val="clear" w:color="auto" w:fill="FFFFFF"/>
        </w:rPr>
      </w:pPr>
    </w:p>
    <w:p w:rsidR="0065630F" w:rsidRPr="00E86F95" w:rsidRDefault="00E86F95" w:rsidP="002636D7">
      <w:pPr>
        <w:ind w:firstLine="0"/>
        <w:rPr>
          <w:spacing w:val="-4"/>
          <w:sz w:val="24"/>
          <w:szCs w:val="24"/>
          <w:shd w:val="clear" w:color="auto" w:fill="FFFFFF"/>
        </w:rPr>
      </w:pPr>
      <w:r w:rsidRPr="00E86F95">
        <w:rPr>
          <w:spacing w:val="-4"/>
          <w:sz w:val="24"/>
          <w:szCs w:val="24"/>
          <w:shd w:val="clear" w:color="auto" w:fill="FFFFFF"/>
        </w:rPr>
        <w:t>Г</w:t>
      </w:r>
      <w:r w:rsidR="0065630F" w:rsidRPr="00E86F95">
        <w:rPr>
          <w:spacing w:val="-4"/>
          <w:sz w:val="24"/>
          <w:szCs w:val="24"/>
          <w:shd w:val="clear" w:color="auto" w:fill="FFFFFF"/>
        </w:rPr>
        <w:t>олов</w:t>
      </w:r>
      <w:r w:rsidRPr="00E86F95">
        <w:rPr>
          <w:spacing w:val="-4"/>
          <w:sz w:val="24"/>
          <w:szCs w:val="24"/>
          <w:shd w:val="clear" w:color="auto" w:fill="FFFFFF"/>
        </w:rPr>
        <w:t>а</w:t>
      </w:r>
      <w:r w:rsidR="0065630F" w:rsidRPr="00E86F95">
        <w:rPr>
          <w:spacing w:val="-4"/>
          <w:sz w:val="24"/>
          <w:szCs w:val="24"/>
          <w:shd w:val="clear" w:color="auto" w:fill="FFFFFF"/>
        </w:rPr>
        <w:t xml:space="preserve"> </w:t>
      </w:r>
      <w:r w:rsidR="002636D7" w:rsidRPr="00E86F95">
        <w:rPr>
          <w:spacing w:val="-4"/>
          <w:sz w:val="24"/>
          <w:szCs w:val="24"/>
          <w:shd w:val="clear" w:color="auto" w:fill="FFFFFF"/>
        </w:rPr>
        <w:t xml:space="preserve">Львівської </w:t>
      </w:r>
      <w:r w:rsidR="0065630F" w:rsidRPr="00E86F95">
        <w:rPr>
          <w:spacing w:val="-4"/>
          <w:sz w:val="24"/>
          <w:szCs w:val="24"/>
          <w:shd w:val="clear" w:color="auto" w:fill="FFFFFF"/>
        </w:rPr>
        <w:t>обласної ТВК</w:t>
      </w:r>
      <w:r w:rsidR="0065630F" w:rsidRPr="00E86F95">
        <w:rPr>
          <w:spacing w:val="-4"/>
          <w:sz w:val="24"/>
          <w:szCs w:val="24"/>
          <w:shd w:val="clear" w:color="auto" w:fill="FFFFFF"/>
        </w:rPr>
        <w:tab/>
      </w:r>
      <w:r w:rsidR="00CD7E86" w:rsidRPr="00E86F95">
        <w:rPr>
          <w:spacing w:val="-4"/>
          <w:sz w:val="24"/>
          <w:szCs w:val="24"/>
          <w:shd w:val="clear" w:color="auto" w:fill="FFFFFF"/>
        </w:rPr>
        <w:tab/>
      </w:r>
      <w:r w:rsidRPr="00E86F95">
        <w:rPr>
          <w:spacing w:val="-4"/>
          <w:sz w:val="24"/>
          <w:szCs w:val="24"/>
          <w:shd w:val="clear" w:color="auto" w:fill="FFFFFF"/>
        </w:rPr>
        <w:tab/>
      </w:r>
      <w:r>
        <w:rPr>
          <w:spacing w:val="-4"/>
          <w:sz w:val="24"/>
          <w:szCs w:val="24"/>
          <w:shd w:val="clear" w:color="auto" w:fill="FFFFFF"/>
        </w:rPr>
        <w:tab/>
      </w:r>
      <w:r w:rsidR="0065630F" w:rsidRPr="00E86F95">
        <w:rPr>
          <w:spacing w:val="-4"/>
          <w:sz w:val="24"/>
          <w:szCs w:val="24"/>
          <w:shd w:val="clear" w:color="auto" w:fill="FFFFFF"/>
        </w:rPr>
        <w:tab/>
      </w:r>
      <w:r w:rsidRPr="00E86F95">
        <w:rPr>
          <w:spacing w:val="-4"/>
          <w:sz w:val="24"/>
          <w:szCs w:val="24"/>
          <w:shd w:val="clear" w:color="auto" w:fill="FFFFFF"/>
        </w:rPr>
        <w:t>Андрій ЛОЗИНСЬКИЙ</w:t>
      </w:r>
    </w:p>
    <w:p w:rsidR="002636D7" w:rsidRPr="00E86F95" w:rsidRDefault="002636D7" w:rsidP="000C6F10">
      <w:pPr>
        <w:ind w:firstLine="0"/>
        <w:rPr>
          <w:spacing w:val="-4"/>
          <w:sz w:val="24"/>
          <w:szCs w:val="24"/>
          <w:shd w:val="clear" w:color="auto" w:fill="FFFFFF"/>
        </w:rPr>
      </w:pPr>
    </w:p>
    <w:p w:rsidR="00283AF8" w:rsidRDefault="0065630F" w:rsidP="002636D7">
      <w:pPr>
        <w:ind w:firstLine="0"/>
        <w:rPr>
          <w:spacing w:val="-4"/>
          <w:sz w:val="24"/>
          <w:szCs w:val="24"/>
          <w:shd w:val="clear" w:color="auto" w:fill="FFFFFF"/>
        </w:rPr>
      </w:pPr>
      <w:r w:rsidRPr="00E86F95">
        <w:rPr>
          <w:spacing w:val="-4"/>
          <w:sz w:val="24"/>
          <w:szCs w:val="24"/>
          <w:shd w:val="clear" w:color="auto" w:fill="FFFFFF"/>
        </w:rPr>
        <w:t xml:space="preserve">Секретар </w:t>
      </w:r>
      <w:r w:rsidR="002636D7" w:rsidRPr="00E86F95">
        <w:rPr>
          <w:spacing w:val="-4"/>
          <w:sz w:val="24"/>
          <w:szCs w:val="24"/>
          <w:shd w:val="clear" w:color="auto" w:fill="FFFFFF"/>
        </w:rPr>
        <w:t xml:space="preserve">Львівської </w:t>
      </w:r>
      <w:r w:rsidRPr="00E86F95">
        <w:rPr>
          <w:spacing w:val="-4"/>
          <w:sz w:val="24"/>
          <w:szCs w:val="24"/>
          <w:shd w:val="clear" w:color="auto" w:fill="FFFFFF"/>
        </w:rPr>
        <w:t>обласної ТВК</w:t>
      </w:r>
      <w:r w:rsidRPr="00E86F95">
        <w:rPr>
          <w:spacing w:val="-4"/>
          <w:sz w:val="24"/>
          <w:szCs w:val="24"/>
          <w:shd w:val="clear" w:color="auto" w:fill="FFFFFF"/>
        </w:rPr>
        <w:tab/>
      </w:r>
      <w:r w:rsidRPr="00E86F95">
        <w:rPr>
          <w:spacing w:val="-4"/>
          <w:sz w:val="24"/>
          <w:szCs w:val="24"/>
          <w:shd w:val="clear" w:color="auto" w:fill="FFFFFF"/>
        </w:rPr>
        <w:tab/>
      </w:r>
      <w:r w:rsidRPr="00E86F95">
        <w:rPr>
          <w:spacing w:val="-4"/>
          <w:sz w:val="24"/>
          <w:szCs w:val="24"/>
          <w:shd w:val="clear" w:color="auto" w:fill="FFFFFF"/>
        </w:rPr>
        <w:tab/>
      </w:r>
      <w:r w:rsidR="00E86F95">
        <w:rPr>
          <w:spacing w:val="-4"/>
          <w:sz w:val="24"/>
          <w:szCs w:val="24"/>
          <w:shd w:val="clear" w:color="auto" w:fill="FFFFFF"/>
        </w:rPr>
        <w:tab/>
      </w:r>
      <w:r w:rsidR="00CD7E86" w:rsidRPr="00E86F95">
        <w:rPr>
          <w:spacing w:val="-4"/>
          <w:sz w:val="24"/>
          <w:szCs w:val="24"/>
          <w:shd w:val="clear" w:color="auto" w:fill="FFFFFF"/>
        </w:rPr>
        <w:tab/>
      </w:r>
      <w:r w:rsidRPr="00E86F95">
        <w:rPr>
          <w:spacing w:val="-4"/>
          <w:sz w:val="24"/>
          <w:szCs w:val="24"/>
          <w:shd w:val="clear" w:color="auto" w:fill="FFFFFF"/>
        </w:rPr>
        <w:t>Марія БУЛКА</w:t>
      </w:r>
    </w:p>
    <w:sectPr w:rsidR="00283AF8" w:rsidSect="00A54509">
      <w:pgSz w:w="11906" w:h="16838" w:code="9"/>
      <w:pgMar w:top="851" w:right="851" w:bottom="1134" w:left="1701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CB1" w:rsidRDefault="002E6CB1">
      <w:r>
        <w:separator/>
      </w:r>
    </w:p>
  </w:endnote>
  <w:endnote w:type="continuationSeparator" w:id="0">
    <w:p w:rsidR="002E6CB1" w:rsidRDefault="002E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CB1" w:rsidRDefault="002E6CB1">
      <w:r>
        <w:separator/>
      </w:r>
    </w:p>
  </w:footnote>
  <w:footnote w:type="continuationSeparator" w:id="0">
    <w:p w:rsidR="002E6CB1" w:rsidRDefault="002E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3B3105"/>
    <w:multiLevelType w:val="multilevel"/>
    <w:tmpl w:val="98D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7766C2"/>
    <w:multiLevelType w:val="hybridMultilevel"/>
    <w:tmpl w:val="60E0DA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1E72261E"/>
    <w:multiLevelType w:val="hybridMultilevel"/>
    <w:tmpl w:val="D862A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97872"/>
    <w:multiLevelType w:val="hybridMultilevel"/>
    <w:tmpl w:val="F03C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A82E57"/>
    <w:multiLevelType w:val="hybridMultilevel"/>
    <w:tmpl w:val="6DB2D392"/>
    <w:lvl w:ilvl="0" w:tplc="6322A6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0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83A6BA1"/>
    <w:multiLevelType w:val="hybridMultilevel"/>
    <w:tmpl w:val="9A2E70DA"/>
    <w:lvl w:ilvl="0" w:tplc="B2A6F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01527"/>
    <w:multiLevelType w:val="hybridMultilevel"/>
    <w:tmpl w:val="53880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27" w15:restartNumberingAfterBreak="0">
    <w:nsid w:val="7D805AC0"/>
    <w:multiLevelType w:val="hybridMultilevel"/>
    <w:tmpl w:val="0A08351A"/>
    <w:lvl w:ilvl="0" w:tplc="6756D76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400AB3"/>
    <w:multiLevelType w:val="hybridMultilevel"/>
    <w:tmpl w:val="5484D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20"/>
  </w:num>
  <w:num w:numId="5">
    <w:abstractNumId w:val="13"/>
  </w:num>
  <w:num w:numId="6">
    <w:abstractNumId w:val="8"/>
  </w:num>
  <w:num w:numId="7">
    <w:abstractNumId w:val="22"/>
  </w:num>
  <w:num w:numId="8">
    <w:abstractNumId w:val="21"/>
  </w:num>
  <w:num w:numId="9">
    <w:abstractNumId w:val="26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1"/>
  </w:num>
  <w:num w:numId="22">
    <w:abstractNumId w:val="23"/>
  </w:num>
  <w:num w:numId="23">
    <w:abstractNumId w:val="18"/>
  </w:num>
  <w:num w:numId="24">
    <w:abstractNumId w:val="14"/>
  </w:num>
  <w:num w:numId="25">
    <w:abstractNumId w:val="18"/>
  </w:num>
  <w:num w:numId="26">
    <w:abstractNumId w:val="15"/>
  </w:num>
  <w:num w:numId="27">
    <w:abstractNumId w:val="28"/>
  </w:num>
  <w:num w:numId="28">
    <w:abstractNumId w:val="24"/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92"/>
    <w:rsid w:val="00002F16"/>
    <w:rsid w:val="000065A5"/>
    <w:rsid w:val="0001253B"/>
    <w:rsid w:val="00013D8C"/>
    <w:rsid w:val="00027CCD"/>
    <w:rsid w:val="000529DB"/>
    <w:rsid w:val="00057E7D"/>
    <w:rsid w:val="000618C6"/>
    <w:rsid w:val="000637C1"/>
    <w:rsid w:val="00067091"/>
    <w:rsid w:val="00067684"/>
    <w:rsid w:val="00071460"/>
    <w:rsid w:val="0007174E"/>
    <w:rsid w:val="00076AAA"/>
    <w:rsid w:val="00077CCF"/>
    <w:rsid w:val="00086751"/>
    <w:rsid w:val="0009275E"/>
    <w:rsid w:val="0009745E"/>
    <w:rsid w:val="000A0FF3"/>
    <w:rsid w:val="000A4E5B"/>
    <w:rsid w:val="000A5BA0"/>
    <w:rsid w:val="000A5BFA"/>
    <w:rsid w:val="000A7C2E"/>
    <w:rsid w:val="000B6418"/>
    <w:rsid w:val="000C0785"/>
    <w:rsid w:val="000C45E3"/>
    <w:rsid w:val="000C6F10"/>
    <w:rsid w:val="000E46E4"/>
    <w:rsid w:val="000E5B16"/>
    <w:rsid w:val="00113293"/>
    <w:rsid w:val="00122D4F"/>
    <w:rsid w:val="00131EFB"/>
    <w:rsid w:val="0015083F"/>
    <w:rsid w:val="00157DE0"/>
    <w:rsid w:val="00161F3F"/>
    <w:rsid w:val="00165936"/>
    <w:rsid w:val="00171AC0"/>
    <w:rsid w:val="0017241E"/>
    <w:rsid w:val="0017798F"/>
    <w:rsid w:val="00180722"/>
    <w:rsid w:val="0018604E"/>
    <w:rsid w:val="00190B7F"/>
    <w:rsid w:val="00191EE9"/>
    <w:rsid w:val="001974E8"/>
    <w:rsid w:val="00197FEB"/>
    <w:rsid w:val="001A01E8"/>
    <w:rsid w:val="001A163F"/>
    <w:rsid w:val="001A2435"/>
    <w:rsid w:val="001B2732"/>
    <w:rsid w:val="001B43BB"/>
    <w:rsid w:val="001C7CB9"/>
    <w:rsid w:val="001D326D"/>
    <w:rsid w:val="001E3DFF"/>
    <w:rsid w:val="001E4CA7"/>
    <w:rsid w:val="001F321B"/>
    <w:rsid w:val="001F610C"/>
    <w:rsid w:val="002135CA"/>
    <w:rsid w:val="00217EA5"/>
    <w:rsid w:val="00221717"/>
    <w:rsid w:val="002232D5"/>
    <w:rsid w:val="002237F5"/>
    <w:rsid w:val="002255A6"/>
    <w:rsid w:val="0023714C"/>
    <w:rsid w:val="0025138B"/>
    <w:rsid w:val="00252E2F"/>
    <w:rsid w:val="00253A5E"/>
    <w:rsid w:val="0025598E"/>
    <w:rsid w:val="002636D7"/>
    <w:rsid w:val="00263711"/>
    <w:rsid w:val="00272201"/>
    <w:rsid w:val="002723A9"/>
    <w:rsid w:val="00283AF8"/>
    <w:rsid w:val="00285E9F"/>
    <w:rsid w:val="002865FB"/>
    <w:rsid w:val="002B4B7A"/>
    <w:rsid w:val="002C1EE3"/>
    <w:rsid w:val="002C3B0F"/>
    <w:rsid w:val="002D03F4"/>
    <w:rsid w:val="002E1E0D"/>
    <w:rsid w:val="002E232B"/>
    <w:rsid w:val="002E62A3"/>
    <w:rsid w:val="002E6CB1"/>
    <w:rsid w:val="00306E23"/>
    <w:rsid w:val="00324F95"/>
    <w:rsid w:val="003260AF"/>
    <w:rsid w:val="003310CF"/>
    <w:rsid w:val="00377198"/>
    <w:rsid w:val="0038433A"/>
    <w:rsid w:val="00391000"/>
    <w:rsid w:val="003951DD"/>
    <w:rsid w:val="003A216F"/>
    <w:rsid w:val="003A2930"/>
    <w:rsid w:val="003A3634"/>
    <w:rsid w:val="003B44B2"/>
    <w:rsid w:val="003B67C1"/>
    <w:rsid w:val="003C526A"/>
    <w:rsid w:val="003D3A51"/>
    <w:rsid w:val="00421594"/>
    <w:rsid w:val="004415E0"/>
    <w:rsid w:val="00442824"/>
    <w:rsid w:val="00442D18"/>
    <w:rsid w:val="00442F06"/>
    <w:rsid w:val="0044713D"/>
    <w:rsid w:val="00454AEA"/>
    <w:rsid w:val="00457386"/>
    <w:rsid w:val="00475E61"/>
    <w:rsid w:val="00484344"/>
    <w:rsid w:val="0048756D"/>
    <w:rsid w:val="00495F5F"/>
    <w:rsid w:val="004A48D9"/>
    <w:rsid w:val="004A673B"/>
    <w:rsid w:val="004B55B9"/>
    <w:rsid w:val="004B6FA2"/>
    <w:rsid w:val="004C0DDE"/>
    <w:rsid w:val="004C1037"/>
    <w:rsid w:val="004E0650"/>
    <w:rsid w:val="004E42ED"/>
    <w:rsid w:val="004E6BF5"/>
    <w:rsid w:val="004F5A0B"/>
    <w:rsid w:val="004F5F0B"/>
    <w:rsid w:val="00544A48"/>
    <w:rsid w:val="005462B7"/>
    <w:rsid w:val="005541C7"/>
    <w:rsid w:val="0055537A"/>
    <w:rsid w:val="0056209C"/>
    <w:rsid w:val="005628E3"/>
    <w:rsid w:val="00563AE4"/>
    <w:rsid w:val="005664E0"/>
    <w:rsid w:val="005668F0"/>
    <w:rsid w:val="00571360"/>
    <w:rsid w:val="00571A0F"/>
    <w:rsid w:val="00587C5B"/>
    <w:rsid w:val="00597C62"/>
    <w:rsid w:val="005B234F"/>
    <w:rsid w:val="005C05BA"/>
    <w:rsid w:val="005C2E70"/>
    <w:rsid w:val="005D69BA"/>
    <w:rsid w:val="00600FF3"/>
    <w:rsid w:val="0060248C"/>
    <w:rsid w:val="00602BCF"/>
    <w:rsid w:val="00604203"/>
    <w:rsid w:val="00613BAD"/>
    <w:rsid w:val="006207A8"/>
    <w:rsid w:val="00623D37"/>
    <w:rsid w:val="00625B57"/>
    <w:rsid w:val="006305FE"/>
    <w:rsid w:val="00633EC8"/>
    <w:rsid w:val="0065630F"/>
    <w:rsid w:val="006616F7"/>
    <w:rsid w:val="006713D9"/>
    <w:rsid w:val="006A5A90"/>
    <w:rsid w:val="006A6FA4"/>
    <w:rsid w:val="006C0505"/>
    <w:rsid w:val="006C69D8"/>
    <w:rsid w:val="006C6FA3"/>
    <w:rsid w:val="006D15E1"/>
    <w:rsid w:val="006E3221"/>
    <w:rsid w:val="006F170A"/>
    <w:rsid w:val="00717294"/>
    <w:rsid w:val="00721CBC"/>
    <w:rsid w:val="00752CA3"/>
    <w:rsid w:val="00756092"/>
    <w:rsid w:val="00774432"/>
    <w:rsid w:val="007756FF"/>
    <w:rsid w:val="00775BA4"/>
    <w:rsid w:val="00790EDC"/>
    <w:rsid w:val="007A417D"/>
    <w:rsid w:val="007C6A7D"/>
    <w:rsid w:val="007D2100"/>
    <w:rsid w:val="007D48B4"/>
    <w:rsid w:val="008035E0"/>
    <w:rsid w:val="00821B3D"/>
    <w:rsid w:val="00825FAD"/>
    <w:rsid w:val="0083364D"/>
    <w:rsid w:val="00833E2E"/>
    <w:rsid w:val="00846B2D"/>
    <w:rsid w:val="00853EA8"/>
    <w:rsid w:val="008546A8"/>
    <w:rsid w:val="0085517E"/>
    <w:rsid w:val="008636B4"/>
    <w:rsid w:val="008847ED"/>
    <w:rsid w:val="008940FC"/>
    <w:rsid w:val="008A4876"/>
    <w:rsid w:val="008B0C9C"/>
    <w:rsid w:val="008C12BF"/>
    <w:rsid w:val="008D5F3F"/>
    <w:rsid w:val="008E5DAC"/>
    <w:rsid w:val="008F35ED"/>
    <w:rsid w:val="008F6275"/>
    <w:rsid w:val="0090015D"/>
    <w:rsid w:val="00904447"/>
    <w:rsid w:val="009225E4"/>
    <w:rsid w:val="00923D7D"/>
    <w:rsid w:val="00930A4E"/>
    <w:rsid w:val="00933086"/>
    <w:rsid w:val="00944110"/>
    <w:rsid w:val="00946085"/>
    <w:rsid w:val="00955F69"/>
    <w:rsid w:val="00960819"/>
    <w:rsid w:val="009623C0"/>
    <w:rsid w:val="00963333"/>
    <w:rsid w:val="00971134"/>
    <w:rsid w:val="00983775"/>
    <w:rsid w:val="00994773"/>
    <w:rsid w:val="00997563"/>
    <w:rsid w:val="009B52FE"/>
    <w:rsid w:val="009C5F93"/>
    <w:rsid w:val="009F5420"/>
    <w:rsid w:val="00A06080"/>
    <w:rsid w:val="00A10F58"/>
    <w:rsid w:val="00A1112B"/>
    <w:rsid w:val="00A138ED"/>
    <w:rsid w:val="00A277EC"/>
    <w:rsid w:val="00A3407C"/>
    <w:rsid w:val="00A34776"/>
    <w:rsid w:val="00A37BD8"/>
    <w:rsid w:val="00A44C84"/>
    <w:rsid w:val="00A5355A"/>
    <w:rsid w:val="00A54509"/>
    <w:rsid w:val="00A6001E"/>
    <w:rsid w:val="00A63576"/>
    <w:rsid w:val="00A64BF8"/>
    <w:rsid w:val="00A824D7"/>
    <w:rsid w:val="00A90A0C"/>
    <w:rsid w:val="00A91EE8"/>
    <w:rsid w:val="00A93B40"/>
    <w:rsid w:val="00AA399E"/>
    <w:rsid w:val="00AB6557"/>
    <w:rsid w:val="00AC54C2"/>
    <w:rsid w:val="00AC7245"/>
    <w:rsid w:val="00AD161B"/>
    <w:rsid w:val="00AD1D58"/>
    <w:rsid w:val="00AF08C6"/>
    <w:rsid w:val="00AF11F5"/>
    <w:rsid w:val="00B0493C"/>
    <w:rsid w:val="00B11E04"/>
    <w:rsid w:val="00B1552A"/>
    <w:rsid w:val="00B23C5D"/>
    <w:rsid w:val="00B3208D"/>
    <w:rsid w:val="00B32BD2"/>
    <w:rsid w:val="00B41604"/>
    <w:rsid w:val="00B44E1D"/>
    <w:rsid w:val="00B67235"/>
    <w:rsid w:val="00B71532"/>
    <w:rsid w:val="00B77E66"/>
    <w:rsid w:val="00B83EFB"/>
    <w:rsid w:val="00B917EE"/>
    <w:rsid w:val="00B942AD"/>
    <w:rsid w:val="00BB12C0"/>
    <w:rsid w:val="00BC1E69"/>
    <w:rsid w:val="00BC38FC"/>
    <w:rsid w:val="00BE3C66"/>
    <w:rsid w:val="00BF6797"/>
    <w:rsid w:val="00C077A1"/>
    <w:rsid w:val="00C66B4E"/>
    <w:rsid w:val="00C70838"/>
    <w:rsid w:val="00C713A2"/>
    <w:rsid w:val="00C72630"/>
    <w:rsid w:val="00C75045"/>
    <w:rsid w:val="00C95770"/>
    <w:rsid w:val="00CC3C37"/>
    <w:rsid w:val="00CC6F28"/>
    <w:rsid w:val="00CD0D2A"/>
    <w:rsid w:val="00CD7E86"/>
    <w:rsid w:val="00CE16C3"/>
    <w:rsid w:val="00D1518F"/>
    <w:rsid w:val="00D219C6"/>
    <w:rsid w:val="00D24AE8"/>
    <w:rsid w:val="00D24E8C"/>
    <w:rsid w:val="00D27A91"/>
    <w:rsid w:val="00D34AF6"/>
    <w:rsid w:val="00D3711B"/>
    <w:rsid w:val="00D55823"/>
    <w:rsid w:val="00D56A2B"/>
    <w:rsid w:val="00D733FF"/>
    <w:rsid w:val="00D82E39"/>
    <w:rsid w:val="00D8307A"/>
    <w:rsid w:val="00D919BC"/>
    <w:rsid w:val="00D95C0E"/>
    <w:rsid w:val="00DA3B84"/>
    <w:rsid w:val="00DA400D"/>
    <w:rsid w:val="00DB354F"/>
    <w:rsid w:val="00DC068C"/>
    <w:rsid w:val="00DD0B87"/>
    <w:rsid w:val="00DD4D41"/>
    <w:rsid w:val="00DD52EC"/>
    <w:rsid w:val="00DF2CDC"/>
    <w:rsid w:val="00E06468"/>
    <w:rsid w:val="00E131C3"/>
    <w:rsid w:val="00E13728"/>
    <w:rsid w:val="00E45E6F"/>
    <w:rsid w:val="00E47F3E"/>
    <w:rsid w:val="00E766C8"/>
    <w:rsid w:val="00E77990"/>
    <w:rsid w:val="00E846BA"/>
    <w:rsid w:val="00E85BA9"/>
    <w:rsid w:val="00E86F95"/>
    <w:rsid w:val="00EA0656"/>
    <w:rsid w:val="00EA2762"/>
    <w:rsid w:val="00EA7D8C"/>
    <w:rsid w:val="00EC2021"/>
    <w:rsid w:val="00ED1524"/>
    <w:rsid w:val="00EE2A5A"/>
    <w:rsid w:val="00F01AA0"/>
    <w:rsid w:val="00F27985"/>
    <w:rsid w:val="00F5443A"/>
    <w:rsid w:val="00F6504B"/>
    <w:rsid w:val="00F7183B"/>
    <w:rsid w:val="00F745F3"/>
    <w:rsid w:val="00F825A5"/>
    <w:rsid w:val="00F920C6"/>
    <w:rsid w:val="00FC0DEE"/>
    <w:rsid w:val="00FD34D3"/>
    <w:rsid w:val="00FE019E"/>
    <w:rsid w:val="00FE2212"/>
    <w:rsid w:val="00FF46AD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92"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6092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092"/>
    <w:rPr>
      <w:b/>
      <w:i/>
      <w:sz w:val="22"/>
      <w:szCs w:val="28"/>
      <w:lang w:val="uk-UA" w:eastAsia="ru-RU" w:bidi="ar-SA"/>
    </w:rPr>
  </w:style>
  <w:style w:type="paragraph" w:styleId="a3">
    <w:name w:val="footer"/>
    <w:basedOn w:val="a"/>
    <w:rsid w:val="00756092"/>
    <w:pPr>
      <w:tabs>
        <w:tab w:val="center" w:pos="4677"/>
        <w:tab w:val="right" w:pos="9355"/>
      </w:tabs>
      <w:ind w:firstLine="0"/>
      <w:jc w:val="left"/>
    </w:pPr>
    <w:rPr>
      <w:sz w:val="16"/>
      <w:szCs w:val="22"/>
      <w:lang w:val="en-US" w:eastAsia="en-US"/>
    </w:rPr>
  </w:style>
  <w:style w:type="character" w:styleId="a4">
    <w:name w:val="page number"/>
    <w:rsid w:val="00756092"/>
    <w:rPr>
      <w:sz w:val="24"/>
    </w:rPr>
  </w:style>
  <w:style w:type="paragraph" w:styleId="a5">
    <w:name w:val="header"/>
    <w:basedOn w:val="a"/>
    <w:rsid w:val="00756092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756092"/>
    <w:pPr>
      <w:ind w:firstLine="0"/>
      <w:jc w:val="center"/>
    </w:pPr>
    <w:rPr>
      <w:b/>
    </w:rPr>
  </w:style>
  <w:style w:type="paragraph" w:customStyle="1" w:styleId="0-">
    <w:name w:val="0-ДОДАТОК"/>
    <w:basedOn w:val="a"/>
    <w:next w:val="a"/>
    <w:rsid w:val="00756092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756092"/>
    <w:pPr>
      <w:spacing w:before="120" w:after="6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756092"/>
  </w:style>
  <w:style w:type="character" w:customStyle="1" w:styleId="20">
    <w:name w:val="Обычный2"/>
    <w:rsid w:val="00756092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756092"/>
    <w:pPr>
      <w:spacing w:before="120" w:after="6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a7">
    <w:name w:val="List Number"/>
    <w:basedOn w:val="a"/>
    <w:rsid w:val="00756092"/>
    <w:pPr>
      <w:ind w:firstLine="0"/>
    </w:pPr>
  </w:style>
  <w:style w:type="paragraph" w:styleId="a8">
    <w:name w:val="Normal (Web)"/>
    <w:basedOn w:val="a"/>
    <w:link w:val="a9"/>
    <w:rsid w:val="00756092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a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56092"/>
  </w:style>
  <w:style w:type="character" w:styleId="ab">
    <w:name w:val="Emphasis"/>
    <w:uiPriority w:val="20"/>
    <w:qFormat/>
    <w:rsid w:val="00756092"/>
    <w:rPr>
      <w:i/>
      <w:iCs/>
    </w:rPr>
  </w:style>
  <w:style w:type="paragraph" w:styleId="ac">
    <w:name w:val="Balloon Text"/>
    <w:basedOn w:val="a"/>
    <w:link w:val="ad"/>
    <w:rsid w:val="0075609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rsid w:val="00756092"/>
    <w:rPr>
      <w:rFonts w:ascii="Tahoma" w:hAnsi="Tahoma" w:cs="Tahoma"/>
      <w:sz w:val="16"/>
      <w:szCs w:val="16"/>
      <w:lang w:val="uk-UA" w:eastAsia="ru-RU" w:bidi="ar-SA"/>
    </w:rPr>
  </w:style>
  <w:style w:type="paragraph" w:styleId="ae">
    <w:name w:val="Title"/>
    <w:basedOn w:val="a"/>
    <w:link w:val="af"/>
    <w:qFormat/>
    <w:rsid w:val="00756092"/>
    <w:pPr>
      <w:ind w:firstLine="0"/>
      <w:jc w:val="center"/>
    </w:pPr>
    <w:rPr>
      <w:b/>
      <w:sz w:val="24"/>
      <w:szCs w:val="20"/>
    </w:rPr>
  </w:style>
  <w:style w:type="character" w:customStyle="1" w:styleId="af">
    <w:name w:val="Назва Знак"/>
    <w:link w:val="ae"/>
    <w:rsid w:val="00756092"/>
    <w:rPr>
      <w:b/>
      <w:sz w:val="24"/>
      <w:lang w:val="uk-UA" w:eastAsia="ru-RU" w:bidi="ar-SA"/>
    </w:rPr>
  </w:style>
  <w:style w:type="paragraph" w:styleId="af0">
    <w:name w:val="Body Text Indent"/>
    <w:basedOn w:val="a"/>
    <w:link w:val="af1"/>
    <w:unhideWhenUsed/>
    <w:rsid w:val="00756092"/>
    <w:pPr>
      <w:spacing w:after="120"/>
      <w:ind w:left="283" w:firstLine="720"/>
    </w:pPr>
    <w:rPr>
      <w:szCs w:val="20"/>
    </w:rPr>
  </w:style>
  <w:style w:type="character" w:customStyle="1" w:styleId="af1">
    <w:name w:val="Основний текст з відступом Знак"/>
    <w:link w:val="af0"/>
    <w:rsid w:val="00756092"/>
    <w:rPr>
      <w:sz w:val="28"/>
      <w:lang w:val="uk-UA" w:eastAsia="ru-RU" w:bidi="ar-SA"/>
    </w:rPr>
  </w:style>
  <w:style w:type="paragraph" w:styleId="21">
    <w:name w:val="Body Text 2"/>
    <w:basedOn w:val="a"/>
    <w:link w:val="22"/>
    <w:rsid w:val="00756092"/>
    <w:pPr>
      <w:spacing w:after="120" w:line="480" w:lineRule="auto"/>
    </w:pPr>
  </w:style>
  <w:style w:type="character" w:customStyle="1" w:styleId="22">
    <w:name w:val="Основний текст 2 Знак"/>
    <w:link w:val="21"/>
    <w:rsid w:val="00756092"/>
    <w:rPr>
      <w:sz w:val="28"/>
      <w:szCs w:val="28"/>
      <w:lang w:val="uk-UA" w:eastAsia="ru-RU" w:bidi="ar-SA"/>
    </w:rPr>
  </w:style>
  <w:style w:type="character" w:customStyle="1" w:styleId="12">
    <w:name w:val="Обычный1"/>
    <w:rsid w:val="00756092"/>
    <w:rPr>
      <w:rFonts w:ascii="Times New Roman" w:hAnsi="Times New Roman"/>
      <w:sz w:val="28"/>
      <w:lang w:val="uk-UA"/>
    </w:rPr>
  </w:style>
  <w:style w:type="character" w:styleId="af2">
    <w:name w:val="Hyperlink"/>
    <w:unhideWhenUsed/>
    <w:rsid w:val="00756092"/>
    <w:rPr>
      <w:color w:val="0000FF"/>
      <w:u w:val="single"/>
    </w:rPr>
  </w:style>
  <w:style w:type="character" w:customStyle="1" w:styleId="a9">
    <w:name w:val="Звичайний (веб) Знак"/>
    <w:link w:val="a8"/>
    <w:rsid w:val="00D24E8C"/>
    <w:rPr>
      <w:sz w:val="24"/>
      <w:szCs w:val="24"/>
    </w:rPr>
  </w:style>
  <w:style w:type="paragraph" w:customStyle="1" w:styleId="rvps2">
    <w:name w:val="rvps2"/>
    <w:basedOn w:val="a"/>
    <w:rsid w:val="00AC54C2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bvi-play2">
    <w:name w:val="bvi-play2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customStyle="1" w:styleId="center">
    <w:name w:val="center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f3">
    <w:name w:val="List Paragraph"/>
    <w:basedOn w:val="a"/>
    <w:uiPriority w:val="34"/>
    <w:qFormat/>
    <w:rsid w:val="00EA7D8C"/>
    <w:pPr>
      <w:ind w:left="720"/>
      <w:contextualSpacing/>
    </w:pPr>
  </w:style>
  <w:style w:type="character" w:customStyle="1" w:styleId="green2">
    <w:name w:val="green2"/>
    <w:basedOn w:val="a0"/>
    <w:rsid w:val="00E13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9B12-C930-4486-A2E0-33A19E8C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1959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2015-09-19T19:15:00Z</dcterms:created>
  <dcterms:modified xsi:type="dcterms:W3CDTF">2020-09-30T10:47:00Z</dcterms:modified>
</cp:coreProperties>
</file>